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Kameleon"/>
        <w:tag w:val="dtitle"/>
        <w:id w:val="-116519507"/>
        <w:placeholder>
          <w:docPart w:val="47C752B3945541218BADC2C0FC3C7A15"/>
        </w:placeholder>
        <w:dataBinding w:prefixMappings="xmlns:ns0='http://purl.org/dc/elements/1.1/' xmlns:ns1='http://schemas.openxmlformats.org/package/2006/metadata/core-properties' " w:xpath="/ns1:coreProperties[1]/ns0:title[1]" w:storeItemID="{6C3C8BC8-F283-45AE-878A-BAB7291924A1}"/>
        <w:text/>
      </w:sdtPr>
      <w:sdtEndPr/>
      <w:sdtContent>
        <w:p w14:paraId="709E9713" w14:textId="1A6A633E" w:rsidR="00AE7AB6" w:rsidRPr="00B678BF" w:rsidRDefault="00A335F1" w:rsidP="00850CCD">
          <w:pPr>
            <w:pStyle w:val="Otsikko1"/>
            <w:spacing w:line="276" w:lineRule="auto"/>
            <w:rPr>
              <w:rFonts w:eastAsiaTheme="minorHAnsi"/>
            </w:rPr>
          </w:pPr>
          <w:r w:rsidRPr="00B678BF">
            <w:t>HAKUOHJE: KUNTA- JA JÄRJESTÖ-HELMI -AVUSTUS ELINYMPÄRISTÖJEN KUNNOSTUS-, HOITO- JA ENNALLISTAMISHANKKEIDEN TOTEUTTAMISEEN</w:t>
          </w:r>
        </w:p>
      </w:sdtContent>
    </w:sdt>
    <w:p w14:paraId="0F16B0E3" w14:textId="18294E6A" w:rsidR="00AE7AB6" w:rsidRDefault="00AE7AB6" w:rsidP="00850CCD">
      <w:pPr>
        <w:pStyle w:val="Sis1"/>
        <w:spacing w:line="276" w:lineRule="auto"/>
      </w:pPr>
      <w:r>
        <w:t xml:space="preserve">Uudenmaan elinkeino-, liikenne- ja ympäristökeskus (Uudenmaan ELY-keskus) myöntää </w:t>
      </w:r>
      <w:r w:rsidR="00C56133">
        <w:t xml:space="preserve">valtakunnallisesti </w:t>
      </w:r>
      <w:r>
        <w:t>valtionavustuksia Suomen kuntien, yhdistysten ja säätiöiden</w:t>
      </w:r>
      <w:bookmarkStart w:id="0" w:name="supersonic"/>
      <w:bookmarkEnd w:id="0"/>
      <w:r>
        <w:t xml:space="preserve"> Helmi-ohjelman mukai</w:t>
      </w:r>
      <w:r w:rsidR="00685D0A">
        <w:t xml:space="preserve">siin, luonnon monimuotoisuutta parantaviin </w:t>
      </w:r>
      <w:r>
        <w:t>elinympäristöjen kunnostus-</w:t>
      </w:r>
      <w:r w:rsidR="00685D0A">
        <w:t>,</w:t>
      </w:r>
      <w:r>
        <w:t xml:space="preserve"> hoito- ja ennallistamishankkeisiin. Avustushaku toteutetaan </w:t>
      </w:r>
      <w:r w:rsidR="64712F09" w:rsidRPr="37CF71DB">
        <w:rPr>
          <w:b/>
          <w:bCs/>
        </w:rPr>
        <w:t>2</w:t>
      </w:r>
      <w:r w:rsidR="1C8D4DCE" w:rsidRPr="37CF71DB">
        <w:rPr>
          <w:b/>
          <w:bCs/>
        </w:rPr>
        <w:t>.1</w:t>
      </w:r>
      <w:r w:rsidR="44853FFE" w:rsidRPr="37CF71DB">
        <w:rPr>
          <w:b/>
          <w:bCs/>
        </w:rPr>
        <w:t>.</w:t>
      </w:r>
      <w:r w:rsidR="1C8D4DCE" w:rsidRPr="37CF71DB">
        <w:rPr>
          <w:b/>
          <w:bCs/>
        </w:rPr>
        <w:t xml:space="preserve">2024 </w:t>
      </w:r>
      <w:r w:rsidR="006E216E" w:rsidRPr="37CF71DB">
        <w:rPr>
          <w:b/>
          <w:bCs/>
        </w:rPr>
        <w:t>–</w:t>
      </w:r>
      <w:r w:rsidR="44F7346F" w:rsidRPr="37CF71DB">
        <w:rPr>
          <w:b/>
          <w:bCs/>
        </w:rPr>
        <w:t xml:space="preserve"> 31.1</w:t>
      </w:r>
      <w:r w:rsidR="006E216E" w:rsidRPr="37CF71DB">
        <w:rPr>
          <w:b/>
          <w:bCs/>
        </w:rPr>
        <w:t>.202</w:t>
      </w:r>
      <w:r w:rsidR="0D7C27CE" w:rsidRPr="37CF71DB">
        <w:rPr>
          <w:b/>
          <w:bCs/>
        </w:rPr>
        <w:t>4</w:t>
      </w:r>
      <w:r w:rsidR="006E216E" w:rsidRPr="37CF71DB">
        <w:rPr>
          <w:b/>
          <w:bCs/>
        </w:rPr>
        <w:t>.</w:t>
      </w:r>
      <w:r>
        <w:t xml:space="preserve"> </w:t>
      </w:r>
    </w:p>
    <w:p w14:paraId="748CA70A" w14:textId="77777777" w:rsidR="00AE7AB6" w:rsidRDefault="00AE7AB6" w:rsidP="00850CCD">
      <w:pPr>
        <w:pStyle w:val="Sis1"/>
        <w:spacing w:line="276" w:lineRule="auto"/>
      </w:pPr>
    </w:p>
    <w:p w14:paraId="06D075E3" w14:textId="0035D7E3" w:rsidR="00D027C2" w:rsidRDefault="00AE7AB6" w:rsidP="00850CCD">
      <w:pPr>
        <w:pStyle w:val="Sis1"/>
        <w:spacing w:line="276" w:lineRule="auto"/>
      </w:pPr>
      <w:r>
        <w:t>Avustusten myöntämisessä noudatetaan valtionavustuslakia (688/2001). Valtionavustukset ovat harkinnanvaraisia, valtionavustuslaissa määriteltyjä erityisavustuksia.</w:t>
      </w:r>
    </w:p>
    <w:p w14:paraId="3F14A50D" w14:textId="77777777" w:rsidR="00D027C2" w:rsidRDefault="00D027C2" w:rsidP="00850CCD">
      <w:pPr>
        <w:pStyle w:val="Sis1"/>
        <w:spacing w:line="276" w:lineRule="auto"/>
      </w:pPr>
    </w:p>
    <w:p w14:paraId="38F70145" w14:textId="77777777" w:rsidR="00C56133" w:rsidRDefault="00C56133" w:rsidP="00850CCD">
      <w:pPr>
        <w:pStyle w:val="Sis1"/>
        <w:spacing w:line="276" w:lineRule="auto"/>
      </w:pPr>
    </w:p>
    <w:p w14:paraId="0EA236ED" w14:textId="77777777" w:rsidR="00C56133" w:rsidRPr="00C56133" w:rsidRDefault="00C56133" w:rsidP="00850CCD">
      <w:pPr>
        <w:pStyle w:val="Otsikko2"/>
        <w:spacing w:line="276" w:lineRule="auto"/>
        <w:rPr>
          <w:rFonts w:eastAsiaTheme="minorHAnsi"/>
        </w:rPr>
      </w:pPr>
      <w:r>
        <w:rPr>
          <w:rFonts w:eastAsiaTheme="minorHAnsi"/>
        </w:rPr>
        <w:t>AVUSTUKSEN TAVOITTEET</w:t>
      </w:r>
    </w:p>
    <w:p w14:paraId="0021D6B4" w14:textId="77777777" w:rsidR="00C56133" w:rsidRDefault="00C56133" w:rsidP="00850CCD">
      <w:pPr>
        <w:pStyle w:val="Sis1"/>
        <w:spacing w:line="276" w:lineRule="auto"/>
      </w:pPr>
    </w:p>
    <w:p w14:paraId="719B7558" w14:textId="77777777" w:rsidR="00764256" w:rsidRDefault="00C56133" w:rsidP="00850CCD">
      <w:pPr>
        <w:pStyle w:val="Sis1"/>
        <w:spacing w:line="276" w:lineRule="auto"/>
      </w:pPr>
      <w:r w:rsidRPr="00C56133">
        <w:t xml:space="preserve">Helmi-elinympäristöohjelma 2021–2030 vahvistaa Suomen luonnon monimuotoisuutta ja tarttuu Suomen luonnon köyhtymisen suurimpaan syyhyn: elinympäristöjen vähenemiseen ja laadun heikkenemiseen. </w:t>
      </w:r>
    </w:p>
    <w:p w14:paraId="177A9583" w14:textId="77777777" w:rsidR="00764256" w:rsidRDefault="00764256" w:rsidP="00850CCD">
      <w:pPr>
        <w:pStyle w:val="Sis1"/>
        <w:spacing w:line="276" w:lineRule="auto"/>
      </w:pPr>
    </w:p>
    <w:p w14:paraId="3612E9DB" w14:textId="73F19F56" w:rsidR="00C56133" w:rsidRDefault="00C56133" w:rsidP="00850CCD">
      <w:pPr>
        <w:pStyle w:val="Sis1"/>
        <w:spacing w:line="276" w:lineRule="auto"/>
      </w:pPr>
      <w:r w:rsidRPr="00C56133">
        <w:t xml:space="preserve">Helmi-ohjelman keskeinen tavoite on tarkastella elinympäristöjä ja niiden tarvitsemia ennallistamis- ja hoitotoimia laajoina kokonaisuuksina ja usean toimijan yhteistyönä. Kunnostus- ja hoitotoimia keskitetään, jotta ne olisivat luonnon monimuotoisuuden kannalta mahdollisimman vaikuttavia. Elinympäristöjen tilaa parannetaan viiden eri teeman puitteissa: suojelemalla ja ennallistamalla soita, kunnostamalla ja hoitamalla lintuvesiä, perinnebiotooppeja ja metsäisiä elinympäristöjä sekä kunnostamalla vesi- ja rantaluontoa. Ohjelman toimet perustuvat maanomistajien vapaaehtoisuuteen.  </w:t>
      </w:r>
    </w:p>
    <w:p w14:paraId="7A5E1CCD" w14:textId="52E6947B" w:rsidR="00AE7AB6" w:rsidRDefault="00AE7AB6" w:rsidP="00850CCD">
      <w:pPr>
        <w:pStyle w:val="Sis1"/>
        <w:spacing w:line="276" w:lineRule="auto"/>
      </w:pPr>
      <w:r>
        <w:t xml:space="preserve"> </w:t>
      </w:r>
    </w:p>
    <w:p w14:paraId="0783E8A6" w14:textId="77777777" w:rsidR="00AE7AB6" w:rsidRDefault="00AE7AB6" w:rsidP="00850CCD">
      <w:pPr>
        <w:pStyle w:val="Sis1"/>
        <w:spacing w:line="276" w:lineRule="auto"/>
      </w:pPr>
    </w:p>
    <w:p w14:paraId="6A80EBAA" w14:textId="77777777" w:rsidR="00AE7AB6" w:rsidRDefault="00AE7AB6" w:rsidP="00850CCD">
      <w:pPr>
        <w:pStyle w:val="Otsikko2"/>
        <w:spacing w:line="276" w:lineRule="auto"/>
        <w:rPr>
          <w:rFonts w:eastAsiaTheme="minorHAnsi"/>
        </w:rPr>
      </w:pPr>
      <w:r>
        <w:rPr>
          <w:rFonts w:eastAsiaTheme="minorHAnsi"/>
        </w:rPr>
        <w:t>AVUSTUKSEN HAKIJA</w:t>
      </w:r>
    </w:p>
    <w:p w14:paraId="6EDDBDE9" w14:textId="77777777" w:rsidR="00AE7AB6" w:rsidRDefault="00AE7AB6" w:rsidP="00850CCD">
      <w:pPr>
        <w:pStyle w:val="Sis1"/>
        <w:spacing w:line="276" w:lineRule="auto"/>
      </w:pPr>
    </w:p>
    <w:p w14:paraId="4BCB75BA" w14:textId="38DA712B" w:rsidR="00AE7AB6" w:rsidRDefault="00093498" w:rsidP="00850CCD">
      <w:pPr>
        <w:pStyle w:val="Sis1"/>
        <w:spacing w:line="276" w:lineRule="auto"/>
      </w:pPr>
      <w:r>
        <w:t xml:space="preserve">Avustushaku </w:t>
      </w:r>
      <w:r w:rsidR="00AE7AB6">
        <w:t xml:space="preserve">on kohdennettu </w:t>
      </w:r>
      <w:r w:rsidR="00375A63">
        <w:t xml:space="preserve">yksittäisille </w:t>
      </w:r>
      <w:r w:rsidR="00AE7AB6">
        <w:t>kunnille</w:t>
      </w:r>
      <w:r w:rsidR="00375A63">
        <w:t>, kuntayhtymille,</w:t>
      </w:r>
      <w:r w:rsidR="00B421CB">
        <w:t xml:space="preserve"> muille kuntaomisteisille toimijoille,</w:t>
      </w:r>
      <w:r w:rsidR="00375A63">
        <w:t xml:space="preserve"> yhdistyksille</w:t>
      </w:r>
      <w:r w:rsidR="00B421CB">
        <w:t xml:space="preserve">, </w:t>
      </w:r>
      <w:r w:rsidR="00375A63">
        <w:t>säätiöille</w:t>
      </w:r>
      <w:r w:rsidR="00B421CB">
        <w:t xml:space="preserve"> ja yhteisten vesialueiden osakaskunnille</w:t>
      </w:r>
      <w:r w:rsidR="00471770">
        <w:t xml:space="preserve"> </w:t>
      </w:r>
      <w:r w:rsidR="00B421CB">
        <w:t xml:space="preserve">sekä näiden yhteenliittymille eli kalatalousalueille. </w:t>
      </w:r>
      <w:r w:rsidR="00685D0A">
        <w:t>Hakijat voivat myös tehdä yhteishankkeita. Tällöin</w:t>
      </w:r>
      <w:r w:rsidR="00B421CB">
        <w:t xml:space="preserve"> avustus myönnetään päähakijalle, joka vastaa hankkeesta kaikkien </w:t>
      </w:r>
      <w:r w:rsidR="00685D0A">
        <w:t xml:space="preserve">hakijoiden </w:t>
      </w:r>
      <w:r w:rsidR="00B421CB">
        <w:t xml:space="preserve">puolesta. Kaikkien </w:t>
      </w:r>
      <w:r w:rsidR="00685D0A">
        <w:t xml:space="preserve">hankkeeseen osallistuvien on </w:t>
      </w:r>
      <w:r w:rsidR="00B421CB">
        <w:t>kuitenkin täytettävä</w:t>
      </w:r>
      <w:r w:rsidR="006C3E47">
        <w:t xml:space="preserve"> aiemmin luetellut</w:t>
      </w:r>
      <w:r w:rsidR="00B421CB">
        <w:t xml:space="preserve"> vaatimukset</w:t>
      </w:r>
      <w:r w:rsidR="006C3E47">
        <w:t>.</w:t>
      </w:r>
    </w:p>
    <w:p w14:paraId="27299719" w14:textId="673BD642" w:rsidR="00C56133" w:rsidRPr="00C56133" w:rsidRDefault="00685D0A" w:rsidP="00850CCD">
      <w:pPr>
        <w:pStyle w:val="Sis1"/>
        <w:spacing w:line="276" w:lineRule="auto"/>
      </w:pPr>
      <w:r>
        <w:t xml:space="preserve"> </w:t>
      </w:r>
    </w:p>
    <w:p w14:paraId="79D166BA" w14:textId="77777777" w:rsidR="00AE7AB6" w:rsidRDefault="00AE7AB6" w:rsidP="00850CCD">
      <w:pPr>
        <w:pStyle w:val="Sis1"/>
        <w:spacing w:line="276" w:lineRule="auto"/>
      </w:pPr>
    </w:p>
    <w:p w14:paraId="715EF1AB" w14:textId="77777777" w:rsidR="00AE7AB6" w:rsidRDefault="00AE7AB6" w:rsidP="00850CCD">
      <w:pPr>
        <w:pStyle w:val="Otsikko2"/>
        <w:spacing w:line="276" w:lineRule="auto"/>
        <w:rPr>
          <w:rFonts w:eastAsiaTheme="minorHAnsi"/>
        </w:rPr>
      </w:pPr>
      <w:r>
        <w:rPr>
          <w:rFonts w:eastAsiaTheme="minorHAnsi"/>
        </w:rPr>
        <w:t>HAETTAVA AVUSTUS</w:t>
      </w:r>
    </w:p>
    <w:p w14:paraId="626A0FF3" w14:textId="77777777" w:rsidR="00AE7AB6" w:rsidRDefault="00AE7AB6" w:rsidP="00850CCD">
      <w:pPr>
        <w:pStyle w:val="Sis1"/>
        <w:spacing w:line="276" w:lineRule="auto"/>
      </w:pPr>
    </w:p>
    <w:p w14:paraId="567D90A0" w14:textId="768C3B7F" w:rsidR="00AE7AB6" w:rsidRDefault="00A335F1" w:rsidP="37CF71DB">
      <w:pPr>
        <w:pStyle w:val="Sis1"/>
        <w:spacing w:line="276" w:lineRule="auto"/>
      </w:pPr>
      <w:r>
        <w:t>A</w:t>
      </w:r>
      <w:r w:rsidR="00AE7AB6">
        <w:t>vustukseen varattu määräraha on talousarvion mukaan käytettävissä vuoden 202</w:t>
      </w:r>
      <w:r w:rsidR="1D254D7A">
        <w:t>5</w:t>
      </w:r>
      <w:r w:rsidR="00AE7AB6">
        <w:t xml:space="preserve"> loppuun saakka</w:t>
      </w:r>
      <w:r w:rsidR="006C3E47">
        <w:t>.</w:t>
      </w:r>
      <w:r w:rsidR="00AE7AB6">
        <w:t xml:space="preserve"> </w:t>
      </w:r>
      <w:r w:rsidR="006C3E47" w:rsidRPr="37CF71DB">
        <w:rPr>
          <w:b/>
          <w:bCs/>
        </w:rPr>
        <w:t>H</w:t>
      </w:r>
      <w:r w:rsidR="00AE7AB6" w:rsidRPr="37CF71DB">
        <w:rPr>
          <w:b/>
          <w:bCs/>
        </w:rPr>
        <w:t xml:space="preserve">ankkeen tulee toteutua </w:t>
      </w:r>
      <w:r w:rsidR="006C3E47" w:rsidRPr="37CF71DB">
        <w:rPr>
          <w:b/>
          <w:bCs/>
        </w:rPr>
        <w:t>31.10.202</w:t>
      </w:r>
      <w:r w:rsidR="22D69248" w:rsidRPr="37CF71DB">
        <w:rPr>
          <w:b/>
          <w:bCs/>
        </w:rPr>
        <w:t>5</w:t>
      </w:r>
      <w:r w:rsidR="00375A63" w:rsidRPr="37CF71DB">
        <w:rPr>
          <w:b/>
          <w:bCs/>
        </w:rPr>
        <w:t xml:space="preserve"> </w:t>
      </w:r>
      <w:r w:rsidR="00113DA6" w:rsidRPr="37CF71DB">
        <w:rPr>
          <w:b/>
          <w:bCs/>
        </w:rPr>
        <w:t>mennessä</w:t>
      </w:r>
      <w:r w:rsidR="001D4B3B" w:rsidRPr="37CF71DB">
        <w:rPr>
          <w:b/>
          <w:bCs/>
        </w:rPr>
        <w:t>.</w:t>
      </w:r>
      <w:r w:rsidR="0082153C" w:rsidRPr="37CF71DB">
        <w:rPr>
          <w:b/>
          <w:bCs/>
        </w:rPr>
        <w:t xml:space="preserve"> </w:t>
      </w:r>
      <w:r w:rsidR="001D4B3B" w:rsidRPr="37CF71DB">
        <w:rPr>
          <w:b/>
          <w:bCs/>
        </w:rPr>
        <w:t>M</w:t>
      </w:r>
      <w:r w:rsidR="006C3E47" w:rsidRPr="37CF71DB">
        <w:rPr>
          <w:b/>
          <w:bCs/>
        </w:rPr>
        <w:t>aksatushakemus, loppuraportti sekä muut hankkeen päättämiseen liittyvät asiakirjat tulee olla toimitettuna 15.11.202</w:t>
      </w:r>
      <w:r w:rsidR="3E4E79E3" w:rsidRPr="37CF71DB">
        <w:rPr>
          <w:b/>
          <w:bCs/>
        </w:rPr>
        <w:t>5</w:t>
      </w:r>
      <w:r w:rsidR="006C3E47" w:rsidRPr="37CF71DB">
        <w:rPr>
          <w:b/>
          <w:bCs/>
        </w:rPr>
        <w:t xml:space="preserve"> mennessä.</w:t>
      </w:r>
      <w:r w:rsidR="00AE7AB6">
        <w:t xml:space="preserve"> Hankkeen aikataulu </w:t>
      </w:r>
      <w:r w:rsidR="00CD3EFC">
        <w:t>tulee esittää myös</w:t>
      </w:r>
      <w:r w:rsidR="00AE7AB6">
        <w:t xml:space="preserve"> suunnitelmassa</w:t>
      </w:r>
      <w:r w:rsidR="00CD3EFC">
        <w:t>.</w:t>
      </w:r>
      <w:r w:rsidR="00AE7AB6">
        <w:t xml:space="preserve"> </w:t>
      </w:r>
      <w:r w:rsidR="7197BB03">
        <w:t>Hankkeiden tulee hakea välimaksatusta 31.10.2024 mennessä syntyneistä kuluista</w:t>
      </w:r>
      <w:r w:rsidR="00764256" w:rsidRPr="37CF71DB">
        <w:rPr>
          <w:color w:val="FF0000"/>
        </w:rPr>
        <w:t xml:space="preserve"> </w:t>
      </w:r>
      <w:r w:rsidR="00764256" w:rsidRPr="37CF71DB">
        <w:rPr>
          <w:b/>
          <w:bCs/>
        </w:rPr>
        <w:t xml:space="preserve">15.11.2024 </w:t>
      </w:r>
      <w:r w:rsidR="00764256" w:rsidRPr="37CF71DB">
        <w:t>mennessä.</w:t>
      </w:r>
    </w:p>
    <w:p w14:paraId="0DE912B1" w14:textId="1DFD1BCF" w:rsidR="7EB0E25D" w:rsidRDefault="7EB0E25D" w:rsidP="00850CCD">
      <w:pPr>
        <w:pStyle w:val="Sis1"/>
        <w:spacing w:line="276" w:lineRule="auto"/>
        <w:rPr>
          <w:color w:val="FF0000"/>
        </w:rPr>
      </w:pPr>
    </w:p>
    <w:p w14:paraId="0614FCF8" w14:textId="2C64F8BD" w:rsidR="46E45EFE" w:rsidRDefault="46E45EFE" w:rsidP="00850CCD">
      <w:pPr>
        <w:pStyle w:val="Sis1"/>
        <w:spacing w:line="276" w:lineRule="auto"/>
      </w:pPr>
      <w:r>
        <w:t xml:space="preserve">Hankkeet voivat sisältää hoitotoimia kiinteästi tukevia inventointeja, suunnitelmia ja lupaprosesseja silloin, kun myös hoitotoimet toteutetaan hankkeessa tai niille on muu osoitettavissa oleva rahoitus ja aikataulu. Hankkeisiin voi myös sisältyä käytännön hoitotöitä tukevia informaatio-ohjauksen ja viestinnän toimenpiteitä. </w:t>
      </w:r>
    </w:p>
    <w:p w14:paraId="27727ED5" w14:textId="14A5385D" w:rsidR="7EB0E25D" w:rsidRDefault="7EB0E25D" w:rsidP="00850CCD">
      <w:pPr>
        <w:pStyle w:val="Sis1"/>
        <w:spacing w:line="276" w:lineRule="auto"/>
      </w:pPr>
    </w:p>
    <w:p w14:paraId="261CF8B1" w14:textId="2DEFFA71" w:rsidR="46E45EFE" w:rsidRDefault="46E45EFE" w:rsidP="00850CCD">
      <w:pPr>
        <w:pStyle w:val="Sis1"/>
        <w:spacing w:line="276" w:lineRule="auto"/>
      </w:pPr>
      <w:r>
        <w:t>Hankkeilla tulee olla</w:t>
      </w:r>
      <w:r w:rsidR="14650D7E">
        <w:t xml:space="preserve"> maanomistajan kirjallinen suostumus</w:t>
      </w:r>
      <w:r w:rsidR="539C224E">
        <w:t xml:space="preserve"> toimenpiteisiin</w:t>
      </w:r>
      <w:r w:rsidR="14650D7E">
        <w:t>. Mikäli hankkeet kohdistuvat yksityisille maille, tulee hankkeen toteuttajan ottaa huomioon valtiontukisäännökset.</w:t>
      </w:r>
    </w:p>
    <w:p w14:paraId="457195AA" w14:textId="77777777" w:rsidR="00B678BF" w:rsidRDefault="00B678BF" w:rsidP="00850CCD">
      <w:pPr>
        <w:pStyle w:val="Sis1"/>
        <w:spacing w:line="276" w:lineRule="auto"/>
      </w:pPr>
    </w:p>
    <w:p w14:paraId="1FA6C24D" w14:textId="624B39D9" w:rsidR="00B678BF" w:rsidRDefault="00B678BF" w:rsidP="00850CCD">
      <w:pPr>
        <w:pStyle w:val="Otsikko3"/>
        <w:spacing w:line="276" w:lineRule="auto"/>
        <w:ind w:left="1304"/>
      </w:pPr>
      <w:r>
        <w:t>Avustuksen määrä</w:t>
      </w:r>
    </w:p>
    <w:p w14:paraId="69A499DC" w14:textId="214CA12D" w:rsidR="006C3E47" w:rsidRDefault="00AE7AB6" w:rsidP="00850CCD">
      <w:pPr>
        <w:pStyle w:val="Sis1"/>
        <w:spacing w:line="276" w:lineRule="auto"/>
      </w:pPr>
      <w:bookmarkStart w:id="1" w:name="_Hlk84583224"/>
      <w:r w:rsidRPr="00B678BF">
        <w:t xml:space="preserve">Avustusta myönnetään enintään </w:t>
      </w:r>
      <w:r w:rsidR="00375A63" w:rsidRPr="00B678BF">
        <w:t>80</w:t>
      </w:r>
      <w:r w:rsidRPr="00B678BF">
        <w:t xml:space="preserve"> % hankkeen toteutuneista hyväksyttävistä kokonaiskustannuksista. </w:t>
      </w:r>
      <w:r w:rsidR="00375A63" w:rsidRPr="00B678BF">
        <w:t>Erityisistä syistä</w:t>
      </w:r>
      <w:r w:rsidR="000B2082" w:rsidRPr="00B678BF">
        <w:t xml:space="preserve"> avustusta voidaan myöntää enintään 95 %.</w:t>
      </w:r>
      <w:r w:rsidR="000B2082">
        <w:t xml:space="preserve"> </w:t>
      </w:r>
      <w:r w:rsidR="006C3E47" w:rsidRPr="006C3E47">
        <w:t>Perusteluksi korkeammalle avustusosuudelle vo</w:t>
      </w:r>
      <w:r w:rsidR="00211581">
        <w:t>idaan</w:t>
      </w:r>
      <w:r w:rsidR="006C3E47" w:rsidRPr="006C3E47">
        <w:t xml:space="preserve"> lukea esimerkiksi hankkeen toimenpiteiden toteuttaminen merkittäviltä osin vapaaehtoistyöllä, kuten yhdistysten järjestämillä talkoilla. Perusteluna voi</w:t>
      </w:r>
      <w:r w:rsidR="006C3E47">
        <w:t>daan</w:t>
      </w:r>
      <w:r w:rsidR="006C3E47" w:rsidRPr="006C3E47">
        <w:t xml:space="preserve"> hyväksyä myös hankkeen kohteena olevat merkittävät luontoarvot, kuten kiireellistä hoitoa vaativa uhanalainen lajisto.</w:t>
      </w:r>
    </w:p>
    <w:p w14:paraId="58978972" w14:textId="77777777" w:rsidR="00B678BF" w:rsidRDefault="00B678BF" w:rsidP="00850CCD">
      <w:pPr>
        <w:pStyle w:val="Sis1"/>
        <w:spacing w:line="276" w:lineRule="auto"/>
      </w:pPr>
    </w:p>
    <w:p w14:paraId="0DC3EBB7" w14:textId="35583EE6" w:rsidR="00B678BF" w:rsidRDefault="00B678BF" w:rsidP="00850CCD">
      <w:pPr>
        <w:pStyle w:val="Otsikko3"/>
        <w:spacing w:line="276" w:lineRule="auto"/>
      </w:pPr>
      <w:r>
        <w:tab/>
        <w:t>Hyväksyttävät kustannukset</w:t>
      </w:r>
    </w:p>
    <w:bookmarkEnd w:id="1"/>
    <w:p w14:paraId="303678AA" w14:textId="2D595101" w:rsidR="00AE7AB6" w:rsidRDefault="00F52DA8" w:rsidP="00850CCD">
      <w:pPr>
        <w:pStyle w:val="Sis1"/>
        <w:spacing w:line="276" w:lineRule="auto"/>
      </w:pPr>
      <w:r>
        <w:t>Avustettavassa hankkeessa voi syntyä kustannuksia vain hankkeen toteuttamisen aikana siitä lähtien, kun ELY-keskus on tehnyt hanketta koskevan</w:t>
      </w:r>
      <w:r w:rsidR="00F33267">
        <w:t xml:space="preserve"> myönteisen</w:t>
      </w:r>
      <w:r>
        <w:t xml:space="preserve"> valtionavustuspäätöksen. </w:t>
      </w:r>
      <w:r w:rsidR="00AE7AB6">
        <w:t>Avustettavien hankkeiden osalta toteutuneet kulut hyväksytään laskua vastaan sen jälkeen, kun ELY</w:t>
      </w:r>
      <w:r w:rsidR="42FBF37F">
        <w:t>-keskuksen</w:t>
      </w:r>
      <w:r w:rsidR="00AE7AB6">
        <w:t xml:space="preserve"> nimeämä hankkeen valvoja on hyväksynyt loppuraportin. Maksatusta on mahdollista hakea toteutuneiden kustannusten perusteella </w:t>
      </w:r>
      <w:r w:rsidR="02FA39B9">
        <w:t>useammassa erä</w:t>
      </w:r>
      <w:r w:rsidR="00AE7AB6">
        <w:t>ssä</w:t>
      </w:r>
      <w:r>
        <w:t>. Hakija voi hakea e</w:t>
      </w:r>
      <w:r w:rsidR="00AE7AB6">
        <w:t>nnakkoa enintään 20 %. Maksatuksen hoitaa</w:t>
      </w:r>
      <w:r w:rsidR="03D0CC1C">
        <w:t xml:space="preserve"> </w:t>
      </w:r>
      <w:r w:rsidR="00AE7AB6">
        <w:t xml:space="preserve">KEHA-keskus. </w:t>
      </w:r>
    </w:p>
    <w:p w14:paraId="34BFD98A" w14:textId="77777777" w:rsidR="00AE7AB6" w:rsidRDefault="00AE7AB6" w:rsidP="00850CCD">
      <w:pPr>
        <w:pStyle w:val="Sis1"/>
        <w:spacing w:line="276" w:lineRule="auto"/>
      </w:pPr>
    </w:p>
    <w:p w14:paraId="6409DC2F" w14:textId="52C84DDB" w:rsidR="001D4B3B" w:rsidRDefault="00F52DA8" w:rsidP="00850CCD">
      <w:pPr>
        <w:pStyle w:val="Sis1"/>
        <w:spacing w:line="276" w:lineRule="auto"/>
      </w:pPr>
      <w:r>
        <w:t>Hyväksyttäviä kustannuksia ovat välittömästi hankkeen toteuttamiseen liittyvät hankintakustannukset, kuten</w:t>
      </w:r>
      <w:r w:rsidR="00764256">
        <w:t xml:space="preserve"> </w:t>
      </w:r>
      <w:r>
        <w:t xml:space="preserve">ostopalveluista, laitteista ja tarvikkeista aiheutuvat kustannukset. Myös hankkeeseen kiinteästi kuuluvat inventointeihin, suunnitelmiin ja vaikutusten seurantaan liittyvät kustannukset ovat hankkeen hyväksyttäviä kustannuksia silloin, kun myös konkreettiset hoitotyöt toteutetaan hankkeen aikana, tai niille on varmistettu muu rahoitus ja aikataulu. </w:t>
      </w:r>
    </w:p>
    <w:p w14:paraId="176EB4FE" w14:textId="77777777" w:rsidR="00764256" w:rsidRDefault="00764256" w:rsidP="00850CCD">
      <w:pPr>
        <w:pStyle w:val="Sis1"/>
        <w:spacing w:line="276" w:lineRule="auto"/>
      </w:pPr>
    </w:p>
    <w:p w14:paraId="54AA9B53" w14:textId="0D223F35" w:rsidR="001D4B3B" w:rsidRDefault="00F52DA8" w:rsidP="00850CCD">
      <w:pPr>
        <w:pStyle w:val="Sis1"/>
        <w:spacing w:line="276" w:lineRule="auto"/>
      </w:pPr>
      <w:r>
        <w:t>Hyväksyttäviä kustannuksia ovat myös matkakustannukset. Avustusta voidaan myöntää myös muihin hankkeen toteuttamisen kustannuksiin, kuten esimerkiksi hankkeeseen liittyv</w:t>
      </w:r>
      <w:r w:rsidR="001D4B3B">
        <w:t>iin</w:t>
      </w:r>
      <w:r>
        <w:t xml:space="preserve"> viestinnän ja informaatio-ohjauksen kustannuks</w:t>
      </w:r>
      <w:r w:rsidR="001D4B3B">
        <w:t>iin</w:t>
      </w:r>
      <w:r>
        <w:t>, merkittäviä luontoarvoja suojaavi</w:t>
      </w:r>
      <w:r w:rsidR="001D4B3B">
        <w:t>i</w:t>
      </w:r>
      <w:r>
        <w:t xml:space="preserve">n </w:t>
      </w:r>
      <w:r w:rsidR="001D4B3B">
        <w:t>rakenteisiin</w:t>
      </w:r>
      <w:r>
        <w:t xml:space="preserve">, </w:t>
      </w:r>
      <w:r w:rsidR="001D4B3B">
        <w:t xml:space="preserve">koulutukseen </w:t>
      </w:r>
      <w:r>
        <w:t>tai arvonlisäverokustannuks</w:t>
      </w:r>
      <w:r w:rsidR="001D4B3B">
        <w:t>iin</w:t>
      </w:r>
      <w:r>
        <w:t xml:space="preserve">, mikäli arvonlisävero jäisi avustuksen saajan lopullisesti maksettavaksi. </w:t>
      </w:r>
    </w:p>
    <w:p w14:paraId="49A082AB" w14:textId="77777777" w:rsidR="001D4B3B" w:rsidRDefault="001D4B3B" w:rsidP="00850CCD">
      <w:pPr>
        <w:pStyle w:val="Sis1"/>
        <w:spacing w:line="276" w:lineRule="auto"/>
      </w:pPr>
    </w:p>
    <w:p w14:paraId="50E074A0" w14:textId="3015A67B" w:rsidR="0071418C" w:rsidRDefault="00F52DA8" w:rsidP="00850CCD">
      <w:pPr>
        <w:pStyle w:val="Sis1"/>
        <w:spacing w:line="276" w:lineRule="auto"/>
      </w:pPr>
      <w:r>
        <w:t>H</w:t>
      </w:r>
      <w:r w:rsidR="00AE7AB6">
        <w:t>enkilöstökustannuksista hankkeen hyväksyttäviksi kustannuksiksi katsotaan hanketta varten palkattujen työn</w:t>
      </w:r>
      <w:r w:rsidR="000B2082">
        <w:t>t</w:t>
      </w:r>
      <w:r w:rsidR="00AE7AB6">
        <w:t>ekijöiden kustannukset sekä muiden työntekijöiden kustannuks</w:t>
      </w:r>
      <w:r>
        <w:t>et</w:t>
      </w:r>
      <w:r w:rsidR="00AE7AB6">
        <w:t xml:space="preserve">, jos avustuksen saaja osoittaa luotettavasti työajanseurannan avulla työpanoksen kohdistumisen hankkeelle. Kustannusten tulee olla hankkeelle tarpeelliset ja määrältään kohtuulliset. </w:t>
      </w:r>
    </w:p>
    <w:p w14:paraId="4B722488" w14:textId="77777777" w:rsidR="00B678BF" w:rsidRDefault="00B678BF" w:rsidP="00850CCD">
      <w:pPr>
        <w:pStyle w:val="Sis1"/>
        <w:spacing w:line="276" w:lineRule="auto"/>
      </w:pPr>
    </w:p>
    <w:p w14:paraId="73FE2FFD" w14:textId="77777777" w:rsidR="00B678BF" w:rsidRPr="00850CCD" w:rsidRDefault="00B678BF" w:rsidP="00850CCD">
      <w:pPr>
        <w:pStyle w:val="Sis1"/>
        <w:spacing w:line="276" w:lineRule="auto"/>
        <w:rPr>
          <w:u w:val="single"/>
        </w:rPr>
      </w:pPr>
      <w:r w:rsidRPr="00850CCD">
        <w:rPr>
          <w:u w:val="single"/>
        </w:rPr>
        <w:t>Hyväksyttäviä kustannuksia eivät ole:</w:t>
      </w:r>
    </w:p>
    <w:p w14:paraId="7983E55B" w14:textId="5FABE788" w:rsidR="00B678BF" w:rsidRDefault="00B678BF" w:rsidP="00850CCD">
      <w:pPr>
        <w:pStyle w:val="Sis1"/>
        <w:numPr>
          <w:ilvl w:val="0"/>
          <w:numId w:val="44"/>
        </w:numPr>
        <w:spacing w:line="276" w:lineRule="auto"/>
      </w:pPr>
      <w:r>
        <w:lastRenderedPageBreak/>
        <w:t xml:space="preserve">poistot, varainhankinnan kustannukset </w:t>
      </w:r>
    </w:p>
    <w:p w14:paraId="5402DC5A" w14:textId="04832B73" w:rsidR="00B678BF" w:rsidRDefault="00B678BF" w:rsidP="00850CCD">
      <w:pPr>
        <w:pStyle w:val="Sis1"/>
        <w:numPr>
          <w:ilvl w:val="0"/>
          <w:numId w:val="44"/>
        </w:numPr>
        <w:spacing w:line="276" w:lineRule="auto"/>
      </w:pPr>
      <w:r>
        <w:t xml:space="preserve">liike- ja sijoitustoiminnan kustannukset </w:t>
      </w:r>
    </w:p>
    <w:p w14:paraId="0CCC521F" w14:textId="37269D77" w:rsidR="00B678BF" w:rsidRDefault="00B678BF" w:rsidP="00850CCD">
      <w:pPr>
        <w:pStyle w:val="Sis1"/>
        <w:numPr>
          <w:ilvl w:val="0"/>
          <w:numId w:val="44"/>
        </w:numPr>
        <w:spacing w:line="276" w:lineRule="auto"/>
      </w:pPr>
      <w:r>
        <w:t xml:space="preserve">varaukset </w:t>
      </w:r>
    </w:p>
    <w:p w14:paraId="1577388B" w14:textId="5F73AB08" w:rsidR="00B678BF" w:rsidRDefault="00B678BF" w:rsidP="00850CCD">
      <w:pPr>
        <w:pStyle w:val="Sis1"/>
        <w:numPr>
          <w:ilvl w:val="0"/>
          <w:numId w:val="44"/>
        </w:numPr>
        <w:spacing w:line="276" w:lineRule="auto"/>
      </w:pPr>
      <w:r>
        <w:t xml:space="preserve">laskennalliset erät, jotka eivät perustu jo toteutuneisiin kustannuksiin </w:t>
      </w:r>
    </w:p>
    <w:p w14:paraId="1B11BA74" w14:textId="5B318575" w:rsidR="00B678BF" w:rsidRDefault="00B678BF" w:rsidP="00850CCD">
      <w:pPr>
        <w:pStyle w:val="Sis1"/>
        <w:numPr>
          <w:ilvl w:val="0"/>
          <w:numId w:val="44"/>
        </w:numPr>
        <w:spacing w:line="276" w:lineRule="auto"/>
      </w:pPr>
      <w:r>
        <w:t>lainojen lyhennykset</w:t>
      </w:r>
      <w:r w:rsidR="00850CCD">
        <w:t>,</w:t>
      </w:r>
      <w:r>
        <w:t xml:space="preserve"> korot</w:t>
      </w:r>
      <w:r w:rsidR="00850CCD">
        <w:t xml:space="preserve"> ja muut rahoituskulut</w:t>
      </w:r>
      <w:r>
        <w:t xml:space="preserve"> </w:t>
      </w:r>
    </w:p>
    <w:p w14:paraId="122ABC4D" w14:textId="6C3560BE" w:rsidR="00B678BF" w:rsidRDefault="00B678BF" w:rsidP="00850CCD">
      <w:pPr>
        <w:pStyle w:val="Sis1"/>
        <w:numPr>
          <w:ilvl w:val="0"/>
          <w:numId w:val="44"/>
        </w:numPr>
        <w:spacing w:line="276" w:lineRule="auto"/>
      </w:pPr>
      <w:r>
        <w:t xml:space="preserve">ei-lakisääteisten lisäeläkkeiden maksut </w:t>
      </w:r>
    </w:p>
    <w:p w14:paraId="0C868661" w14:textId="56CD5122" w:rsidR="00B678BF" w:rsidRDefault="00B678BF" w:rsidP="00850CCD">
      <w:pPr>
        <w:pStyle w:val="Sis1"/>
        <w:numPr>
          <w:ilvl w:val="0"/>
          <w:numId w:val="44"/>
        </w:numPr>
        <w:spacing w:line="276" w:lineRule="auto"/>
      </w:pPr>
      <w:r>
        <w:t xml:space="preserve">irtisanomiskorvaukset tai irtisanomisajalta ilman työvelvoitetta maksettavat palkkauskustannukset </w:t>
      </w:r>
    </w:p>
    <w:p w14:paraId="1FDDF7C1" w14:textId="1FFE07C1" w:rsidR="00B678BF" w:rsidRDefault="00B678BF" w:rsidP="00850CCD">
      <w:pPr>
        <w:pStyle w:val="Sis1"/>
        <w:numPr>
          <w:ilvl w:val="0"/>
          <w:numId w:val="44"/>
        </w:numPr>
        <w:spacing w:line="276" w:lineRule="auto"/>
      </w:pPr>
      <w:r>
        <w:t>tulos</w:t>
      </w:r>
      <w:r w:rsidR="00850CCD">
        <w:t xml:space="preserve">- ja kokouspalkkiot tai edustuskulut </w:t>
      </w:r>
    </w:p>
    <w:p w14:paraId="217669A7" w14:textId="4683A118" w:rsidR="00B678BF" w:rsidRDefault="00B678BF" w:rsidP="00850CCD">
      <w:pPr>
        <w:pStyle w:val="Sis1"/>
        <w:numPr>
          <w:ilvl w:val="0"/>
          <w:numId w:val="44"/>
        </w:numPr>
        <w:spacing w:line="276" w:lineRule="auto"/>
      </w:pPr>
      <w:r>
        <w:t xml:space="preserve">oikeudenkäyntikustannukset tai oikeuden langettamat korvaukset </w:t>
      </w:r>
    </w:p>
    <w:p w14:paraId="56BFEA88" w14:textId="42C7DDBA" w:rsidR="00B678BF" w:rsidRDefault="00B678BF" w:rsidP="00850CCD">
      <w:pPr>
        <w:pStyle w:val="Sis1"/>
        <w:numPr>
          <w:ilvl w:val="0"/>
          <w:numId w:val="44"/>
        </w:numPr>
        <w:spacing w:line="276" w:lineRule="auto"/>
      </w:pPr>
      <w:r>
        <w:t xml:space="preserve">rangaistusluonteiset maksut, kuten sakot tai viivästyskorot </w:t>
      </w:r>
    </w:p>
    <w:p w14:paraId="522F1DEE" w14:textId="35AB9737" w:rsidR="00850CCD" w:rsidRDefault="00B678BF" w:rsidP="00850CCD">
      <w:pPr>
        <w:pStyle w:val="Sis1"/>
        <w:numPr>
          <w:ilvl w:val="0"/>
          <w:numId w:val="44"/>
        </w:numPr>
        <w:spacing w:line="276" w:lineRule="auto"/>
      </w:pPr>
      <w:r>
        <w:t>avustuksen palautus, takaisinperintävelvoitteet tai luottotappio edelleen jaetusta avustuksesta</w:t>
      </w:r>
    </w:p>
    <w:p w14:paraId="005AD1B3" w14:textId="2E7E9371" w:rsidR="00850CCD" w:rsidRDefault="00850CCD" w:rsidP="00850CCD">
      <w:pPr>
        <w:pStyle w:val="Sis1"/>
        <w:numPr>
          <w:ilvl w:val="0"/>
          <w:numId w:val="44"/>
        </w:numPr>
        <w:spacing w:line="276" w:lineRule="auto"/>
      </w:pPr>
      <w:r>
        <w:t>stipendit, palkinnot, lahjoitukset tai apurahat</w:t>
      </w:r>
    </w:p>
    <w:p w14:paraId="04613EFF" w14:textId="25B51556" w:rsidR="00B678BF" w:rsidRDefault="00850CCD" w:rsidP="00850CCD">
      <w:pPr>
        <w:pStyle w:val="Sis1"/>
        <w:numPr>
          <w:ilvl w:val="0"/>
          <w:numId w:val="44"/>
        </w:numPr>
        <w:spacing w:line="276" w:lineRule="auto"/>
      </w:pPr>
      <w:r>
        <w:t>mainos- ja markkinointikustannukset</w:t>
      </w:r>
    </w:p>
    <w:p w14:paraId="39E7372B" w14:textId="77777777" w:rsidR="00850CCD" w:rsidRDefault="00850CCD" w:rsidP="00850CCD">
      <w:pPr>
        <w:pStyle w:val="Sis1"/>
        <w:spacing w:line="276" w:lineRule="auto"/>
        <w:ind w:left="1664"/>
      </w:pPr>
    </w:p>
    <w:p w14:paraId="21BA700A" w14:textId="77777777" w:rsidR="00B678BF" w:rsidRPr="00CC3F44" w:rsidRDefault="00B678BF" w:rsidP="00850CCD">
      <w:pPr>
        <w:pStyle w:val="Sis1"/>
        <w:spacing w:line="276" w:lineRule="auto"/>
      </w:pPr>
      <w:r w:rsidRPr="00CC3F44">
        <w:t>Hyväksyttäviä kuluja eivät ol</w:t>
      </w:r>
      <w:r>
        <w:t>e</w:t>
      </w:r>
      <w:r w:rsidRPr="00CC3F44">
        <w:t xml:space="preserve"> myöskään virkistyskäytön rakenteet lukuun ottamatta arvokasta luontoa suojaavia, välttämättömiä rakenteita tai ohjaavia opasteita.</w:t>
      </w:r>
    </w:p>
    <w:p w14:paraId="0868FA57" w14:textId="77777777" w:rsidR="00B678BF" w:rsidRDefault="00B678BF" w:rsidP="00850CCD">
      <w:pPr>
        <w:pStyle w:val="Sis1"/>
        <w:spacing w:line="276" w:lineRule="auto"/>
      </w:pPr>
    </w:p>
    <w:p w14:paraId="418A5C28" w14:textId="499AC8F2" w:rsidR="00B678BF" w:rsidRDefault="00B678BF" w:rsidP="00850CCD">
      <w:pPr>
        <w:pStyle w:val="Sis1"/>
        <w:spacing w:line="276" w:lineRule="auto"/>
      </w:pPr>
      <w:r w:rsidRPr="00E158F0">
        <w:t>Avustusta ei myönnetä taloudelliseen toimintaan</w:t>
      </w:r>
      <w:r>
        <w:t>.</w:t>
      </w:r>
    </w:p>
    <w:p w14:paraId="6B128E04" w14:textId="77777777" w:rsidR="005E1EAC" w:rsidRDefault="005E1EAC" w:rsidP="00850CCD">
      <w:pPr>
        <w:pStyle w:val="Sis1"/>
        <w:spacing w:line="276" w:lineRule="auto"/>
      </w:pPr>
    </w:p>
    <w:p w14:paraId="27498BF4" w14:textId="77777777" w:rsidR="005E1EAC" w:rsidRDefault="005E1EAC" w:rsidP="00850CCD">
      <w:pPr>
        <w:pStyle w:val="Otsikko3"/>
        <w:spacing w:line="276" w:lineRule="auto"/>
        <w:ind w:left="1304"/>
      </w:pPr>
      <w:r>
        <w:t>Arvonlisävero</w:t>
      </w:r>
    </w:p>
    <w:p w14:paraId="4B8AD074" w14:textId="77777777" w:rsidR="005E1EAC" w:rsidRDefault="005E1EAC" w:rsidP="00850CCD">
      <w:pPr>
        <w:pStyle w:val="Sis1"/>
        <w:spacing w:line="276" w:lineRule="auto"/>
      </w:pPr>
      <w:r w:rsidRPr="00D4342B">
        <w:t>Kunnille myönnetyissä avustuksissa hyväksytään vain arvonlisäverottomat kustannukset.</w:t>
      </w:r>
      <w:r>
        <w:t xml:space="preserve"> </w:t>
      </w:r>
    </w:p>
    <w:p w14:paraId="276BD08D" w14:textId="77777777" w:rsidR="005E1EAC" w:rsidRDefault="005E1EAC" w:rsidP="00850CCD">
      <w:pPr>
        <w:pStyle w:val="Sis1"/>
        <w:spacing w:line="276" w:lineRule="auto"/>
      </w:pPr>
    </w:p>
    <w:p w14:paraId="6E2C85F7" w14:textId="77777777" w:rsidR="005E1EAC" w:rsidRDefault="005E1EAC" w:rsidP="00850CCD">
      <w:pPr>
        <w:pStyle w:val="Sis1"/>
        <w:spacing w:line="276" w:lineRule="auto"/>
      </w:pPr>
      <w:r>
        <w:t xml:space="preserve">Muiden hakijoiden </w:t>
      </w:r>
      <w:r w:rsidRPr="00D4342B">
        <w:t>tulee itse selvittää ja ilmoittaa, saavatko he vähentää a</w:t>
      </w:r>
      <w:r>
        <w:t xml:space="preserve">rvonlisäverojen osuuden </w:t>
      </w:r>
      <w:r w:rsidRPr="00D4342B">
        <w:t>omassa verotuksessaan.</w:t>
      </w:r>
      <w:r w:rsidRPr="009F6C36">
        <w:t xml:space="preserve"> Jos </w:t>
      </w:r>
      <w:r>
        <w:t xml:space="preserve">arvonlisäverot </w:t>
      </w:r>
      <w:r w:rsidRPr="009F6C36">
        <w:t xml:space="preserve">ovat </w:t>
      </w:r>
      <w:r>
        <w:t xml:space="preserve">hakijalle </w:t>
      </w:r>
      <w:r w:rsidRPr="009F6C36">
        <w:t xml:space="preserve">lopullisia kustannuksia, eivätkä vähennyskelpoisia, </w:t>
      </w:r>
      <w:r>
        <w:t>voidaan niiden kustannukset sisällyttää hankkeen hyväksyttäviin kustannuksiin.</w:t>
      </w:r>
    </w:p>
    <w:p w14:paraId="07E95A09" w14:textId="77777777" w:rsidR="00D4342B" w:rsidRDefault="00D4342B" w:rsidP="00850CCD">
      <w:pPr>
        <w:pStyle w:val="Sis1"/>
        <w:spacing w:line="276" w:lineRule="auto"/>
      </w:pPr>
    </w:p>
    <w:p w14:paraId="467BE922" w14:textId="492D7C94" w:rsidR="00764256" w:rsidRDefault="00B678BF" w:rsidP="00850CCD">
      <w:pPr>
        <w:pStyle w:val="Otsikko3"/>
        <w:spacing w:line="276" w:lineRule="auto"/>
      </w:pPr>
      <w:r>
        <w:tab/>
      </w:r>
      <w:r w:rsidR="00FD5ABC" w:rsidRPr="7AC59EB5">
        <w:t>Puunmyynti</w:t>
      </w:r>
      <w:r w:rsidR="009F6C36" w:rsidRPr="7AC59EB5">
        <w:t>- ja</w:t>
      </w:r>
      <w:r w:rsidR="00FD5ABC" w:rsidRPr="7AC59EB5">
        <w:t xml:space="preserve"> muut tulot</w:t>
      </w:r>
    </w:p>
    <w:p w14:paraId="0ADDFBBE" w14:textId="050907C6" w:rsidR="00FD5ABC" w:rsidRPr="00764256" w:rsidRDefault="00FD5ABC" w:rsidP="00850CCD">
      <w:pPr>
        <w:pStyle w:val="Sis1"/>
        <w:spacing w:line="276" w:lineRule="auto"/>
        <w:rPr>
          <w:b/>
          <w:bCs/>
        </w:rPr>
      </w:pPr>
      <w:r>
        <w:t xml:space="preserve">Niissä hankkeissa, joissa voi syntyä hyväksytysti puunmyyntituloja, tulee hakkuista saatavat tulot kokonaisuudessaan sisällyttää hankkeen kustannuslaskelmaan. </w:t>
      </w:r>
    </w:p>
    <w:p w14:paraId="0D0EB7D2" w14:textId="20D0A300" w:rsidR="00FD5ABC" w:rsidRDefault="00FD5ABC" w:rsidP="00850CCD">
      <w:pPr>
        <w:pStyle w:val="Sis1"/>
        <w:spacing w:line="276" w:lineRule="auto"/>
      </w:pPr>
    </w:p>
    <w:p w14:paraId="306839D8" w14:textId="79F2A0B0" w:rsidR="00FD5ABC" w:rsidRDefault="00FD5ABC" w:rsidP="00850CCD">
      <w:pPr>
        <w:pStyle w:val="Sis1"/>
        <w:spacing w:line="276" w:lineRule="auto"/>
      </w:pPr>
      <w:r>
        <w:t xml:space="preserve">Mahdolliset tulot vähennetään hyväksyttävistä kustannuksista, jolloin avustusta voidaan myöntää jäljelle jääviin kustannuksiin.  </w:t>
      </w:r>
    </w:p>
    <w:p w14:paraId="6C0B677C" w14:textId="0A1891D7" w:rsidR="009F6C36" w:rsidRDefault="009F6C36" w:rsidP="00850CCD">
      <w:pPr>
        <w:pStyle w:val="Sis1"/>
        <w:spacing w:line="276" w:lineRule="auto"/>
      </w:pPr>
    </w:p>
    <w:p w14:paraId="5CF0A9FC" w14:textId="3F24F12F" w:rsidR="009F6C36" w:rsidRDefault="009F6C36" w:rsidP="00850CCD">
      <w:pPr>
        <w:pStyle w:val="Sis1"/>
        <w:spacing w:line="276" w:lineRule="auto"/>
      </w:pPr>
      <w:r>
        <w:t>ELY</w:t>
      </w:r>
      <w:r w:rsidR="001E6374">
        <w:t>-</w:t>
      </w:r>
      <w:r w:rsidR="001E6374" w:rsidRPr="00E37773">
        <w:t>keskus</w:t>
      </w:r>
      <w:r w:rsidRPr="00E37773">
        <w:t xml:space="preserve"> </w:t>
      </w:r>
      <w:r>
        <w:t xml:space="preserve">ei myönnä avustusta hankkeille, jotka tuottavat suoraa rahallista hyötyä. </w:t>
      </w:r>
    </w:p>
    <w:p w14:paraId="0278E59B" w14:textId="77777777" w:rsidR="005E1EAC" w:rsidRDefault="005E1EAC" w:rsidP="00850CCD">
      <w:pPr>
        <w:pStyle w:val="Sis1"/>
        <w:spacing w:line="276" w:lineRule="auto"/>
      </w:pPr>
    </w:p>
    <w:p w14:paraId="61BCD42B" w14:textId="77777777" w:rsidR="005E1EAC" w:rsidRDefault="005E1EAC" w:rsidP="00850CCD">
      <w:pPr>
        <w:pStyle w:val="Otsikko3"/>
        <w:spacing w:line="276" w:lineRule="auto"/>
        <w:ind w:left="1304"/>
      </w:pPr>
      <w:r>
        <w:t>Talkootyö</w:t>
      </w:r>
    </w:p>
    <w:p w14:paraId="56C514D3" w14:textId="211A4741" w:rsidR="005E1EAC" w:rsidRDefault="005E1EAC" w:rsidP="00850CCD">
      <w:pPr>
        <w:pStyle w:val="Sis1"/>
        <w:spacing w:line="276" w:lineRule="auto"/>
      </w:pPr>
      <w:r w:rsidRPr="00B678BF">
        <w:t>Talkootyötä ei voida sisällyttää hyväksyttäviin kustannuksiin.</w:t>
      </w:r>
      <w:r>
        <w:t xml:space="preserve"> Talkootyön merkittävä määrä hankkeen toteutuksessa voi olla </w:t>
      </w:r>
      <w:r w:rsidRPr="00293AA7">
        <w:t xml:space="preserve">kuitenkin perusteena </w:t>
      </w:r>
      <w:r>
        <w:t>korkeammalle avustusprosentille. Tällöin tehdystä vastikkeettomasta työstä tulee pitää tuntikirjanpitoa, ja liittää se päätöksen ohjeiden mukaisesti maksatushakemukseen.</w:t>
      </w:r>
    </w:p>
    <w:p w14:paraId="179CB66C" w14:textId="77777777" w:rsidR="005E1EAC" w:rsidRDefault="005E1EAC" w:rsidP="00850CCD">
      <w:pPr>
        <w:pStyle w:val="Sis1"/>
        <w:spacing w:line="276" w:lineRule="auto"/>
      </w:pPr>
    </w:p>
    <w:p w14:paraId="4865775F" w14:textId="4CFFC49C" w:rsidR="005E1EAC" w:rsidRDefault="005E1EAC" w:rsidP="00850CCD">
      <w:pPr>
        <w:pStyle w:val="Otsikko3"/>
        <w:spacing w:line="276" w:lineRule="auto"/>
        <w:ind w:left="1304"/>
      </w:pPr>
      <w:r>
        <w:lastRenderedPageBreak/>
        <w:t>Yleiskustannukset</w:t>
      </w:r>
    </w:p>
    <w:p w14:paraId="4549864E" w14:textId="77777777" w:rsidR="005E1EAC" w:rsidRDefault="005E1EAC" w:rsidP="00850CCD">
      <w:pPr>
        <w:spacing w:line="276" w:lineRule="auto"/>
        <w:ind w:left="1304"/>
      </w:pPr>
      <w:r>
        <w:t xml:space="preserve">Yleiskustannuksia ovat avustuksen saajan yleishallinnosta aiheutuneet kulut, jotka eivät välittömästi kohdistu mihinkään tiettyyn toimintoon tai hankkeeseen. Jos yleiskustannukset aiheutuvat toimijalle hankkeesta huolimatta, ei yleiskustannuksia voi kohdentaa hankkeen kirjanpitoon. Yleiskustannusten määrä voi olla enintään 15 % avustetun hankkeen kustannuksista. </w:t>
      </w:r>
    </w:p>
    <w:p w14:paraId="30B2364E" w14:textId="77777777" w:rsidR="005E1EAC" w:rsidRDefault="005E1EAC" w:rsidP="00850CCD">
      <w:pPr>
        <w:spacing w:line="276" w:lineRule="auto"/>
        <w:ind w:left="1304"/>
      </w:pPr>
    </w:p>
    <w:p w14:paraId="3FDA19A4" w14:textId="77777777" w:rsidR="00850CCD" w:rsidRDefault="005E1EAC" w:rsidP="00850CCD">
      <w:pPr>
        <w:spacing w:line="276" w:lineRule="auto"/>
        <w:ind w:left="1304"/>
      </w:pPr>
      <w:r>
        <w:t xml:space="preserve">Yleiskustannusten on oltava: </w:t>
      </w:r>
    </w:p>
    <w:p w14:paraId="50FE126B" w14:textId="1A3EF8E3" w:rsidR="005E1EAC" w:rsidRPr="00850CCD" w:rsidRDefault="005E1EAC" w:rsidP="00850CCD">
      <w:pPr>
        <w:pStyle w:val="Luettelokappale"/>
        <w:numPr>
          <w:ilvl w:val="0"/>
          <w:numId w:val="43"/>
        </w:numPr>
        <w:spacing w:line="276" w:lineRule="auto"/>
        <w:rPr>
          <w:rFonts w:ascii="Arial" w:hAnsi="Arial" w:cs="Arial"/>
        </w:rPr>
      </w:pPr>
      <w:r w:rsidRPr="00850CCD">
        <w:rPr>
          <w:rFonts w:ascii="Arial" w:hAnsi="Arial" w:cs="Arial"/>
        </w:rPr>
        <w:t xml:space="preserve">selkeästi ja perustellusti kohdennettuja </w:t>
      </w:r>
    </w:p>
    <w:p w14:paraId="3E156525" w14:textId="4F38D2A4" w:rsidR="005E1EAC" w:rsidRPr="00850CCD" w:rsidRDefault="005E1EAC" w:rsidP="00850CCD">
      <w:pPr>
        <w:pStyle w:val="Luettelokappale"/>
        <w:numPr>
          <w:ilvl w:val="0"/>
          <w:numId w:val="43"/>
        </w:numPr>
        <w:spacing w:line="276" w:lineRule="auto"/>
        <w:rPr>
          <w:rFonts w:ascii="Arial" w:hAnsi="Arial" w:cs="Arial"/>
        </w:rPr>
      </w:pPr>
      <w:r w:rsidRPr="00850CCD">
        <w:rPr>
          <w:rFonts w:ascii="Arial" w:hAnsi="Arial" w:cs="Arial"/>
        </w:rPr>
        <w:t xml:space="preserve">hankkeen kustannusarvion mukaisia </w:t>
      </w:r>
    </w:p>
    <w:p w14:paraId="55D600DA" w14:textId="298085CD" w:rsidR="005E1EAC" w:rsidRPr="00850CCD" w:rsidRDefault="005E1EAC" w:rsidP="00850CCD">
      <w:pPr>
        <w:pStyle w:val="Luettelokappale"/>
        <w:numPr>
          <w:ilvl w:val="0"/>
          <w:numId w:val="43"/>
        </w:numPr>
        <w:spacing w:line="276" w:lineRule="auto"/>
        <w:rPr>
          <w:rFonts w:ascii="Arial" w:hAnsi="Arial" w:cs="Arial"/>
        </w:rPr>
      </w:pPr>
      <w:r w:rsidRPr="00850CCD">
        <w:rPr>
          <w:rFonts w:ascii="Arial" w:hAnsi="Arial" w:cs="Arial"/>
        </w:rPr>
        <w:t xml:space="preserve">erikseen dokumentoituja </w:t>
      </w:r>
    </w:p>
    <w:p w14:paraId="0DEB7ED2" w14:textId="4539B7F9" w:rsidR="005E1EAC" w:rsidRPr="00850CCD" w:rsidRDefault="005E1EAC" w:rsidP="00850CCD">
      <w:pPr>
        <w:pStyle w:val="Luettelokappale"/>
        <w:numPr>
          <w:ilvl w:val="0"/>
          <w:numId w:val="43"/>
        </w:numPr>
        <w:spacing w:line="276" w:lineRule="auto"/>
        <w:rPr>
          <w:rFonts w:ascii="Arial" w:hAnsi="Arial" w:cs="Arial"/>
        </w:rPr>
      </w:pPr>
      <w:r w:rsidRPr="00850CCD">
        <w:rPr>
          <w:rFonts w:ascii="Arial" w:hAnsi="Arial" w:cs="Arial"/>
        </w:rPr>
        <w:t xml:space="preserve">koko käyttöajan saman perusteisia </w:t>
      </w:r>
    </w:p>
    <w:p w14:paraId="1E6CE6AE" w14:textId="77777777" w:rsidR="005E1EAC" w:rsidRDefault="005E1EAC" w:rsidP="00850CCD">
      <w:pPr>
        <w:spacing w:line="276" w:lineRule="auto"/>
        <w:ind w:left="1304"/>
      </w:pPr>
    </w:p>
    <w:p w14:paraId="004DD74E" w14:textId="67C3DA2E" w:rsidR="005E1EAC" w:rsidRDefault="005E1EAC" w:rsidP="00850CCD">
      <w:pPr>
        <w:pStyle w:val="Sis1"/>
        <w:spacing w:line="276" w:lineRule="auto"/>
      </w:pPr>
      <w:r>
        <w:t>Yleiskustannusten on perustuttava todellisiin kuluihin, jotka voidaan myös osoittaa toteutuneiksi.</w:t>
      </w:r>
    </w:p>
    <w:p w14:paraId="1EA603C9" w14:textId="77777777" w:rsidR="00E048FB" w:rsidRDefault="00E048FB" w:rsidP="00850CCD">
      <w:pPr>
        <w:pStyle w:val="Sis1"/>
        <w:spacing w:line="276" w:lineRule="auto"/>
        <w:rPr>
          <w:b/>
        </w:rPr>
      </w:pPr>
    </w:p>
    <w:p w14:paraId="6490E560" w14:textId="0F88E40E" w:rsidR="001D4B3B" w:rsidRDefault="0082153C" w:rsidP="00850CCD">
      <w:pPr>
        <w:pStyle w:val="Otsikko2"/>
        <w:spacing w:line="276" w:lineRule="auto"/>
      </w:pPr>
      <w:r>
        <w:t>AVUSTETTAVAT HANKKEET JA HAKUTEEMAT</w:t>
      </w:r>
    </w:p>
    <w:p w14:paraId="5BDC6893" w14:textId="77777777" w:rsidR="001D4B3B" w:rsidRPr="001D4B3B" w:rsidRDefault="001D4B3B" w:rsidP="00850CCD">
      <w:pPr>
        <w:pStyle w:val="Sis1"/>
        <w:spacing w:line="276" w:lineRule="auto"/>
        <w:rPr>
          <w:b/>
        </w:rPr>
      </w:pPr>
    </w:p>
    <w:p w14:paraId="4C5E6696" w14:textId="4D73A659" w:rsidR="00D027C2" w:rsidRPr="005E1EAC" w:rsidRDefault="005F208F" w:rsidP="00850CCD">
      <w:pPr>
        <w:pStyle w:val="Sis1"/>
        <w:spacing w:line="276" w:lineRule="auto"/>
        <w:rPr>
          <w:b/>
          <w:bCs/>
        </w:rPr>
      </w:pPr>
      <w:r>
        <w:t>Avustettavat hankkeet voivat kohdistua yhdelle tai useammalle alueelle ja niissä voidaan kunnostaa yhteen tai useampaan teemaan liittyviä elinympäristöjä.</w:t>
      </w:r>
      <w:r w:rsidR="005E1EAC">
        <w:t xml:space="preserve"> </w:t>
      </w:r>
      <w:r w:rsidR="005E1EAC" w:rsidRPr="005E1EAC">
        <w:t xml:space="preserve">Lisätietoa Helmi-ohjelmasta elinympäristöistä löydät verkkosivuilta: </w:t>
      </w:r>
      <w:hyperlink r:id="rId9">
        <w:r w:rsidR="005E1EAC" w:rsidRPr="005E1EAC">
          <w:rPr>
            <w:rStyle w:val="Hyperlinkki"/>
          </w:rPr>
          <w:t>https://ym.fi/helmi</w:t>
        </w:r>
      </w:hyperlink>
      <w:r w:rsidR="005E1EAC" w:rsidRPr="179160BB">
        <w:rPr>
          <w:b/>
          <w:bCs/>
        </w:rPr>
        <w:t xml:space="preserve"> </w:t>
      </w:r>
    </w:p>
    <w:p w14:paraId="0C864AEE" w14:textId="77777777" w:rsidR="00374E3B" w:rsidRPr="00E158F0" w:rsidRDefault="00374E3B" w:rsidP="00850CCD">
      <w:pPr>
        <w:pStyle w:val="Sis1"/>
        <w:spacing w:line="276" w:lineRule="auto"/>
        <w:rPr>
          <w:b/>
          <w:bCs/>
        </w:rPr>
      </w:pPr>
    </w:p>
    <w:p w14:paraId="02C20D06" w14:textId="54A1B294" w:rsidR="00374E3B" w:rsidRDefault="00374E3B" w:rsidP="37CF71DB">
      <w:pPr>
        <w:pStyle w:val="Otsikko3"/>
        <w:spacing w:line="276" w:lineRule="auto"/>
        <w:ind w:firstLine="1304"/>
        <w:rPr>
          <w:rFonts w:eastAsia="Arial" w:cs="Arial"/>
          <w:color w:val="00B050"/>
        </w:rPr>
      </w:pPr>
      <w:r>
        <w:t>Lintuvesien ja kosteikkojen kunnost</w:t>
      </w:r>
      <w:r w:rsidR="006E216E">
        <w:t>us</w:t>
      </w:r>
      <w:r>
        <w:t xml:space="preserve"> ja hoito </w:t>
      </w:r>
    </w:p>
    <w:p w14:paraId="29BA6859" w14:textId="43454E9F" w:rsidR="1C4E6345" w:rsidRDefault="1C4E6345" w:rsidP="37CF71DB">
      <w:pPr>
        <w:pStyle w:val="Otsikko3"/>
        <w:spacing w:line="276" w:lineRule="auto"/>
        <w:ind w:firstLine="1304"/>
        <w:rPr>
          <w:rFonts w:eastAsia="Arial" w:cs="Arial"/>
          <w:b w:val="0"/>
          <w:sz w:val="22"/>
          <w:szCs w:val="22"/>
        </w:rPr>
      </w:pPr>
      <w:r w:rsidRPr="3F7A63A0">
        <w:rPr>
          <w:rFonts w:eastAsia="Arial" w:cs="Arial"/>
          <w:b w:val="0"/>
          <w:sz w:val="22"/>
          <w:szCs w:val="22"/>
        </w:rPr>
        <w:t xml:space="preserve">Hankkeet voivat kohdistua SPA-alueille ja muille arvokkaille suojelualueiden </w:t>
      </w:r>
      <w:r>
        <w:tab/>
      </w:r>
      <w:r>
        <w:tab/>
      </w:r>
      <w:r w:rsidRPr="3F7A63A0">
        <w:rPr>
          <w:rFonts w:eastAsia="Arial" w:cs="Arial"/>
          <w:b w:val="0"/>
          <w:sz w:val="22"/>
          <w:szCs w:val="22"/>
        </w:rPr>
        <w:t xml:space="preserve">lintuvesille, TAI </w:t>
      </w:r>
      <w:r w:rsidR="52EACCA5" w:rsidRPr="3F7A63A0">
        <w:rPr>
          <w:rFonts w:eastAsia="Arial" w:cs="Arial"/>
          <w:b w:val="0"/>
          <w:sz w:val="22"/>
          <w:szCs w:val="22"/>
        </w:rPr>
        <w:t>s</w:t>
      </w:r>
      <w:r w:rsidRPr="3F7A63A0">
        <w:rPr>
          <w:rFonts w:eastAsia="Arial" w:cs="Arial"/>
          <w:b w:val="0"/>
          <w:sz w:val="22"/>
          <w:szCs w:val="22"/>
        </w:rPr>
        <w:t xml:space="preserve">uojelualueiden ulkopuolisille alueille, jolloin kohteen tulee </w:t>
      </w:r>
      <w:r w:rsidR="790BF5A4" w:rsidRPr="3F7A63A0">
        <w:rPr>
          <w:rFonts w:eastAsia="Arial" w:cs="Arial"/>
          <w:b w:val="0"/>
          <w:sz w:val="22"/>
          <w:szCs w:val="22"/>
        </w:rPr>
        <w:t>s</w:t>
      </w:r>
      <w:r w:rsidRPr="3F7A63A0">
        <w:rPr>
          <w:rFonts w:eastAsia="Arial" w:cs="Arial"/>
          <w:b w:val="0"/>
          <w:sz w:val="22"/>
          <w:szCs w:val="22"/>
        </w:rPr>
        <w:t xml:space="preserve">ijoittua </w:t>
      </w:r>
      <w:r>
        <w:tab/>
      </w:r>
      <w:r w:rsidRPr="3F7A63A0">
        <w:rPr>
          <w:rFonts w:eastAsia="Arial" w:cs="Arial"/>
          <w:b w:val="0"/>
          <w:sz w:val="22"/>
          <w:szCs w:val="22"/>
        </w:rPr>
        <w:t>arvokkaan lintuveden välittömään läheisyyteen tai Helmi-keskittymälle.</w:t>
      </w:r>
    </w:p>
    <w:p w14:paraId="18C2E9FF" w14:textId="77777777" w:rsidR="00D55366" w:rsidRDefault="00D55366" w:rsidP="00D55366"/>
    <w:p w14:paraId="3C56BACF" w14:textId="6D1E9DEA" w:rsidR="00D55366" w:rsidRPr="00D55366" w:rsidRDefault="00D55366" w:rsidP="00D55366">
      <w:pPr>
        <w:rPr>
          <w:b/>
          <w:bCs/>
        </w:rPr>
      </w:pPr>
      <w:r>
        <w:tab/>
      </w:r>
      <w:r w:rsidRPr="00121248">
        <w:rPr>
          <w:b/>
          <w:bCs/>
        </w:rPr>
        <w:t>Suojelualueiden ulkopuolelle perustettavia kosteikkoja koskevat seuraavat</w:t>
      </w:r>
      <w:r>
        <w:tab/>
      </w:r>
      <w:r w:rsidRPr="00121248">
        <w:rPr>
          <w:b/>
          <w:bCs/>
        </w:rPr>
        <w:tab/>
        <w:t>ehdot:</w:t>
      </w:r>
    </w:p>
    <w:p w14:paraId="3D96BB5B" w14:textId="13DE044D" w:rsidR="1C4E6345" w:rsidRPr="00D55366" w:rsidRDefault="1C4E6345" w:rsidP="3F7A63A0">
      <w:pPr>
        <w:pStyle w:val="Luettelokappale"/>
        <w:numPr>
          <w:ilvl w:val="2"/>
          <w:numId w:val="1"/>
        </w:numPr>
        <w:spacing w:after="0"/>
        <w:rPr>
          <w:rFonts w:ascii="Arial" w:eastAsia="Arial" w:hAnsi="Arial" w:cs="Arial"/>
        </w:rPr>
      </w:pPr>
      <w:r w:rsidRPr="00D55366">
        <w:rPr>
          <w:rFonts w:ascii="Arial" w:eastAsia="Arial" w:hAnsi="Arial" w:cs="Arial"/>
        </w:rPr>
        <w:t>Yksittäisen kosteikkokohteen pinta-alan tulee olla pääsääntöisesti vähintään 1 ha. Tä</w:t>
      </w:r>
      <w:r w:rsidR="293DC8BD" w:rsidRPr="00D55366">
        <w:rPr>
          <w:rFonts w:ascii="Arial" w:eastAsia="Arial" w:hAnsi="Arial" w:cs="Arial"/>
        </w:rPr>
        <w:t>s</w:t>
      </w:r>
      <w:r w:rsidRPr="00D55366">
        <w:rPr>
          <w:rFonts w:ascii="Arial" w:eastAsia="Arial" w:hAnsi="Arial" w:cs="Arial"/>
        </w:rPr>
        <w:t>tä</w:t>
      </w:r>
      <w:r w:rsidR="458B29A3" w:rsidRPr="00D55366">
        <w:rPr>
          <w:rFonts w:ascii="Arial" w:eastAsia="Arial" w:hAnsi="Arial" w:cs="Arial"/>
        </w:rPr>
        <w:t xml:space="preserve"> voidaan poiketa</w:t>
      </w:r>
      <w:r w:rsidRPr="00D55366">
        <w:rPr>
          <w:rFonts w:ascii="Arial" w:eastAsia="Arial" w:hAnsi="Arial" w:cs="Arial"/>
        </w:rPr>
        <w:t xml:space="preserve"> pienempien kohteiden muodostam</w:t>
      </w:r>
      <w:r w:rsidR="52F26296" w:rsidRPr="00D55366">
        <w:rPr>
          <w:rFonts w:ascii="Arial" w:eastAsia="Arial" w:hAnsi="Arial" w:cs="Arial"/>
        </w:rPr>
        <w:t>ien</w:t>
      </w:r>
      <w:r w:rsidRPr="00D55366">
        <w:rPr>
          <w:rFonts w:ascii="Arial" w:eastAsia="Arial" w:hAnsi="Arial" w:cs="Arial"/>
        </w:rPr>
        <w:t xml:space="preserve"> kokonaisuu</w:t>
      </w:r>
      <w:r w:rsidR="73B22B2E" w:rsidRPr="00D55366">
        <w:rPr>
          <w:rFonts w:ascii="Arial" w:eastAsia="Arial" w:hAnsi="Arial" w:cs="Arial"/>
        </w:rPr>
        <w:t>ksien osalta, mikäli</w:t>
      </w:r>
      <w:r w:rsidRPr="00D55366">
        <w:rPr>
          <w:rFonts w:ascii="Arial" w:eastAsia="Arial" w:hAnsi="Arial" w:cs="Arial"/>
        </w:rPr>
        <w:t xml:space="preserve"> ne sijaitsevat lähekkäin ja yhdessä täyttävät pinta-alavaatimuksen.</w:t>
      </w:r>
    </w:p>
    <w:p w14:paraId="6C3882B7" w14:textId="2A16FE36" w:rsidR="1C4E6345" w:rsidRPr="00D55366" w:rsidRDefault="1C4E6345" w:rsidP="3F7A63A0">
      <w:pPr>
        <w:pStyle w:val="Luettelokappale"/>
        <w:numPr>
          <w:ilvl w:val="2"/>
          <w:numId w:val="1"/>
        </w:numPr>
        <w:spacing w:after="0"/>
        <w:rPr>
          <w:rFonts w:ascii="Arial" w:eastAsia="Arial" w:hAnsi="Arial" w:cs="Arial"/>
        </w:rPr>
      </w:pPr>
      <w:r w:rsidRPr="00D55366">
        <w:rPr>
          <w:rFonts w:ascii="Arial" w:eastAsia="Arial" w:hAnsi="Arial" w:cs="Arial"/>
        </w:rPr>
        <w:t>Ha</w:t>
      </w:r>
      <w:r w:rsidR="1119B8CF" w:rsidRPr="00D55366">
        <w:rPr>
          <w:rFonts w:ascii="Arial" w:eastAsia="Arial" w:hAnsi="Arial" w:cs="Arial"/>
        </w:rPr>
        <w:t>nkkeella tulee olla</w:t>
      </w:r>
      <w:r w:rsidRPr="00D55366">
        <w:rPr>
          <w:rFonts w:ascii="Arial" w:eastAsia="Arial" w:hAnsi="Arial" w:cs="Arial"/>
        </w:rPr>
        <w:t xml:space="preserve"> kaikkien maanomistajien suostumus kunnostukseen  </w:t>
      </w:r>
    </w:p>
    <w:p w14:paraId="5334BE02" w14:textId="5CAC6B20" w:rsidR="1C4E6345" w:rsidRPr="00121248" w:rsidRDefault="1C4E6345" w:rsidP="3F7A63A0">
      <w:pPr>
        <w:pStyle w:val="Luettelokappale"/>
        <w:numPr>
          <w:ilvl w:val="2"/>
          <w:numId w:val="1"/>
        </w:numPr>
        <w:spacing w:after="0"/>
        <w:rPr>
          <w:rFonts w:ascii="Arial" w:eastAsia="Arial" w:hAnsi="Arial" w:cs="Arial"/>
        </w:rPr>
      </w:pPr>
      <w:r w:rsidRPr="00121248">
        <w:rPr>
          <w:rFonts w:ascii="Arial" w:eastAsia="Arial" w:hAnsi="Arial" w:cs="Arial"/>
        </w:rPr>
        <w:t>Hakija sitoutuu kohteen jatkohoitoon</w:t>
      </w:r>
      <w:r w:rsidR="00D55366" w:rsidRPr="00121248">
        <w:rPr>
          <w:rFonts w:ascii="Arial" w:eastAsia="Arial" w:hAnsi="Arial" w:cs="Arial"/>
        </w:rPr>
        <w:t xml:space="preserve"> sekä esittää suunnitelman </w:t>
      </w:r>
      <w:r w:rsidR="00DD4FAA" w:rsidRPr="00121248">
        <w:rPr>
          <w:rFonts w:ascii="Arial" w:eastAsia="Arial" w:hAnsi="Arial" w:cs="Arial"/>
        </w:rPr>
        <w:t>sen toteuttamisesta</w:t>
      </w:r>
      <w:r w:rsidR="00D55366" w:rsidRPr="00121248">
        <w:rPr>
          <w:rFonts w:ascii="Arial" w:eastAsia="Arial" w:hAnsi="Arial" w:cs="Arial"/>
        </w:rPr>
        <w:t>.</w:t>
      </w:r>
      <w:r w:rsidRPr="00121248">
        <w:rPr>
          <w:rFonts w:ascii="Arial" w:eastAsia="Arial" w:hAnsi="Arial" w:cs="Arial"/>
        </w:rPr>
        <w:t xml:space="preserve"> </w:t>
      </w:r>
      <w:r w:rsidR="00D55366" w:rsidRPr="00121248">
        <w:rPr>
          <w:rFonts w:ascii="Arial" w:eastAsia="Arial" w:hAnsi="Arial" w:cs="Arial"/>
        </w:rPr>
        <w:t>K</w:t>
      </w:r>
      <w:r w:rsidRPr="00121248">
        <w:rPr>
          <w:rFonts w:ascii="Arial" w:eastAsia="Arial" w:hAnsi="Arial" w:cs="Arial"/>
        </w:rPr>
        <w:t xml:space="preserve">ohteella sekä sen lähiympäristössä </w:t>
      </w:r>
      <w:r w:rsidR="1C6FB8A9" w:rsidRPr="00121248">
        <w:rPr>
          <w:rFonts w:ascii="Arial" w:eastAsia="Arial" w:hAnsi="Arial" w:cs="Arial"/>
        </w:rPr>
        <w:t xml:space="preserve">tulee </w:t>
      </w:r>
      <w:r w:rsidRPr="00121248">
        <w:rPr>
          <w:rFonts w:ascii="Arial" w:eastAsia="Arial" w:hAnsi="Arial" w:cs="Arial"/>
        </w:rPr>
        <w:t xml:space="preserve">järjestää tehokas vieraspetojen pyynti. </w:t>
      </w:r>
    </w:p>
    <w:p w14:paraId="430B8D39" w14:textId="679C89CB" w:rsidR="1C4E6345" w:rsidRPr="00121248" w:rsidRDefault="1C4E6345" w:rsidP="00121248">
      <w:pPr>
        <w:pStyle w:val="Luettelokappale"/>
        <w:numPr>
          <w:ilvl w:val="2"/>
          <w:numId w:val="1"/>
        </w:numPr>
        <w:spacing w:after="0"/>
        <w:rPr>
          <w:rFonts w:ascii="Arial" w:eastAsia="Arial" w:hAnsi="Arial" w:cs="Arial"/>
          <w:strike/>
        </w:rPr>
      </w:pPr>
      <w:r w:rsidRPr="00121248">
        <w:rPr>
          <w:rFonts w:ascii="Arial" w:eastAsia="Arial" w:hAnsi="Arial" w:cs="Arial"/>
        </w:rPr>
        <w:t xml:space="preserve">Kohteella </w:t>
      </w:r>
      <w:r w:rsidR="00A56F1F" w:rsidRPr="00121248">
        <w:rPr>
          <w:rFonts w:ascii="Arial" w:eastAsia="Arial" w:hAnsi="Arial" w:cs="Arial"/>
        </w:rPr>
        <w:t>harjoitetaan</w:t>
      </w:r>
      <w:r w:rsidRPr="00121248">
        <w:rPr>
          <w:rFonts w:ascii="Arial" w:eastAsia="Arial" w:hAnsi="Arial" w:cs="Arial"/>
        </w:rPr>
        <w:t xml:space="preserve"> vesilintujen kestävää metsästystä</w:t>
      </w:r>
      <w:r w:rsidR="00A56F1F" w:rsidRPr="00121248">
        <w:rPr>
          <w:rFonts w:ascii="Arial" w:eastAsia="Arial" w:hAnsi="Arial" w:cs="Arial"/>
        </w:rPr>
        <w:t xml:space="preserve"> tai se on rauhoitettu metsästykseltä. Kosteikolla ja sen lähiympäristössä ei harjoiteta vesilintujen ravintohoukuttelua.</w:t>
      </w:r>
    </w:p>
    <w:p w14:paraId="08C91DF3" w14:textId="531A0DAB" w:rsidR="1C4E6345" w:rsidRPr="00D55366" w:rsidRDefault="1C4E6345" w:rsidP="3F7A63A0">
      <w:pPr>
        <w:pStyle w:val="Luettelokappale"/>
        <w:numPr>
          <w:ilvl w:val="2"/>
          <w:numId w:val="1"/>
        </w:numPr>
        <w:spacing w:after="0"/>
        <w:rPr>
          <w:rFonts w:ascii="Arial" w:eastAsia="Arial" w:hAnsi="Arial" w:cs="Arial"/>
        </w:rPr>
      </w:pPr>
      <w:r w:rsidRPr="00D55366">
        <w:rPr>
          <w:rFonts w:ascii="Arial" w:eastAsia="Arial" w:hAnsi="Arial" w:cs="Arial"/>
        </w:rPr>
        <w:t>Kosteikkoihin ei lueta rakennettuja tai rakennettavia kosteikkoja, joiden tarkoituksena on esimerkiksi hulevesien hallinta, muutoin kuin silloin, kun näihin kohdistuvilla toimenpiteillä parannetaan arvokkaan Helmi-elinympäristön tilaa tai jos rakennetulle kosteikoille on jo muodostunut erityisiä linnustoarvoja.</w:t>
      </w:r>
    </w:p>
    <w:p w14:paraId="5F72F820" w14:textId="2F7F4F82" w:rsidR="68244CDC" w:rsidRDefault="68244CDC" w:rsidP="3F7A63A0">
      <w:pPr>
        <w:spacing w:line="276" w:lineRule="auto"/>
        <w:ind w:left="720"/>
        <w:rPr>
          <w:rFonts w:cs="Arial"/>
          <w:color w:val="00B050"/>
        </w:rPr>
      </w:pPr>
    </w:p>
    <w:p w14:paraId="6522EDA7" w14:textId="300701A8" w:rsidR="68244CDC" w:rsidRDefault="68244CDC" w:rsidP="3F7A63A0">
      <w:pPr>
        <w:pStyle w:val="Sis1"/>
        <w:spacing w:line="276" w:lineRule="auto"/>
        <w:ind w:left="2608"/>
        <w:rPr>
          <w:color w:val="FF0000"/>
        </w:rPr>
      </w:pPr>
    </w:p>
    <w:p w14:paraId="48F230D2" w14:textId="77777777" w:rsidR="00F33267" w:rsidRDefault="00F33267" w:rsidP="00850CCD">
      <w:pPr>
        <w:pStyle w:val="Otsikko3"/>
        <w:spacing w:line="276" w:lineRule="auto"/>
        <w:ind w:left="1304"/>
      </w:pPr>
      <w:r w:rsidRPr="00E158F0">
        <w:lastRenderedPageBreak/>
        <w:t xml:space="preserve">Metsäisten elinympäristöjen hoito </w:t>
      </w:r>
    </w:p>
    <w:p w14:paraId="540B1A06" w14:textId="713FE58C" w:rsidR="00F33267" w:rsidRPr="00F33267" w:rsidRDefault="00F33267" w:rsidP="00850CCD">
      <w:pPr>
        <w:pStyle w:val="Sis1"/>
        <w:spacing w:line="276" w:lineRule="auto"/>
      </w:pPr>
      <w:r w:rsidRPr="006471C3">
        <w:t xml:space="preserve">Metsäisten elinympäristöjen osalta taloudellinen toiminta suljetaan pois rajaamalla avustettavien hankkeiden toimenpiteet metsätalouskäytössä olevien alueiden ulkopuolelle eli suojelualueille.   </w:t>
      </w:r>
    </w:p>
    <w:p w14:paraId="5AC1734B" w14:textId="77777777" w:rsidR="00D027C2" w:rsidRDefault="00D027C2" w:rsidP="00850CCD">
      <w:pPr>
        <w:pStyle w:val="Sis1"/>
        <w:spacing w:line="276" w:lineRule="auto"/>
        <w:ind w:left="1664"/>
      </w:pPr>
    </w:p>
    <w:p w14:paraId="6698FAFC" w14:textId="593D0703" w:rsidR="00D027C2" w:rsidRDefault="00374E3B" w:rsidP="00850CCD">
      <w:pPr>
        <w:pStyle w:val="Otsikko3"/>
        <w:spacing w:line="276" w:lineRule="auto"/>
        <w:ind w:left="1304"/>
      </w:pPr>
      <w:r w:rsidRPr="000F546F">
        <w:t>Perinne</w:t>
      </w:r>
      <w:r w:rsidR="006E216E" w:rsidRPr="000F546F">
        <w:t>biotooppien</w:t>
      </w:r>
      <w:r w:rsidRPr="000F546F">
        <w:t xml:space="preserve"> kunnost</w:t>
      </w:r>
      <w:r w:rsidR="006E216E" w:rsidRPr="000F546F">
        <w:t>us</w:t>
      </w:r>
      <w:r w:rsidRPr="000F546F">
        <w:t xml:space="preserve"> ja hoito</w:t>
      </w:r>
      <w:r w:rsidRPr="00E158F0">
        <w:t xml:space="preserve"> </w:t>
      </w:r>
    </w:p>
    <w:p w14:paraId="2A8E76CA" w14:textId="20266565" w:rsidR="00374E3B" w:rsidRDefault="00374E3B" w:rsidP="00850CCD">
      <w:pPr>
        <w:pStyle w:val="Sis1"/>
        <w:spacing w:line="276" w:lineRule="auto"/>
      </w:pPr>
      <w:r w:rsidRPr="00B342F0">
        <w:t xml:space="preserve">Perinnebiotoopeiksi ei lueta perustettuja tai perustettavia niittyjä tai ketoja, joiden kasvillisuus on syntynyt siemeniä kylvämällä tai istuttamalla. </w:t>
      </w:r>
    </w:p>
    <w:p w14:paraId="0B5EE39E" w14:textId="77777777" w:rsidR="00374E3B" w:rsidRDefault="00374E3B" w:rsidP="00850CCD">
      <w:pPr>
        <w:pStyle w:val="Sis1"/>
        <w:spacing w:line="276" w:lineRule="auto"/>
      </w:pPr>
    </w:p>
    <w:p w14:paraId="366FFCD9" w14:textId="0E458EE9" w:rsidR="00850CCD" w:rsidRDefault="00374E3B" w:rsidP="00850CCD">
      <w:pPr>
        <w:pStyle w:val="Sis1"/>
        <w:spacing w:line="276" w:lineRule="auto"/>
      </w:pPr>
      <w:r w:rsidRPr="00B342F0">
        <w:t xml:space="preserve">Perinnebiotoopeilla kunnostustoimet voivat tähdätä alueen ottamiseen laidunnuskäyttöön. </w:t>
      </w:r>
      <w:r>
        <w:t>Koska avustuksella ei tueta taloudellista toimintaa,</w:t>
      </w:r>
      <w:r w:rsidR="00850CCD">
        <w:t xml:space="preserve"> </w:t>
      </w:r>
      <w:r>
        <w:t>perinnebiotoop</w:t>
      </w:r>
      <w:r w:rsidR="00E0046F">
        <w:t>p</w:t>
      </w:r>
      <w:r>
        <w:t>eihin kohdi</w:t>
      </w:r>
      <w:r w:rsidR="00471770">
        <w:t>stu</w:t>
      </w:r>
      <w:r>
        <w:t>villa hank</w:t>
      </w:r>
      <w:r w:rsidR="00471770">
        <w:t>k</w:t>
      </w:r>
      <w:r>
        <w:t xml:space="preserve">eilla on seuraavat rajoitukset: </w:t>
      </w:r>
    </w:p>
    <w:p w14:paraId="24DC622D" w14:textId="7667A34A" w:rsidR="00374E3B" w:rsidRPr="00850CCD" w:rsidRDefault="00374E3B" w:rsidP="00850CCD">
      <w:pPr>
        <w:pStyle w:val="Sis1"/>
        <w:numPr>
          <w:ilvl w:val="0"/>
          <w:numId w:val="40"/>
        </w:numPr>
        <w:spacing w:line="276" w:lineRule="auto"/>
      </w:pPr>
      <w:r w:rsidRPr="00850CCD">
        <w:t>Tukea ei lähtökohtaisesti myönnetä valmiiksi ympäristösopimuksen piirissä oleville kohteill</w:t>
      </w:r>
      <w:r w:rsidR="00850CCD">
        <w:t>e</w:t>
      </w:r>
    </w:p>
    <w:p w14:paraId="69751C95" w14:textId="1AE576B7" w:rsidR="00A92095" w:rsidRDefault="00374E3B" w:rsidP="00850CCD">
      <w:pPr>
        <w:pStyle w:val="Sis1"/>
        <w:numPr>
          <w:ilvl w:val="0"/>
          <w:numId w:val="40"/>
        </w:numPr>
        <w:spacing w:line="276" w:lineRule="auto"/>
      </w:pPr>
      <w:r>
        <w:t>Avustuksen saaja</w:t>
      </w:r>
      <w:r w:rsidRPr="00B342F0">
        <w:t xml:space="preserve"> </w:t>
      </w:r>
      <w:r>
        <w:t>ei itse saa toimia kohteen laidunnusyrittäjänä</w:t>
      </w:r>
    </w:p>
    <w:p w14:paraId="2CED6053" w14:textId="7E391694" w:rsidR="00374E3B" w:rsidRDefault="00A92095" w:rsidP="00850CCD">
      <w:pPr>
        <w:pStyle w:val="Sis1"/>
        <w:numPr>
          <w:ilvl w:val="0"/>
          <w:numId w:val="40"/>
        </w:numPr>
        <w:spacing w:line="276" w:lineRule="auto"/>
      </w:pPr>
      <w:r>
        <w:t>Avustuksella kunnostettava laidunalue tulee</w:t>
      </w:r>
      <w:r w:rsidR="000F546F">
        <w:t xml:space="preserve"> pääsääntöisesti</w:t>
      </w:r>
      <w:r w:rsidR="00374E3B" w:rsidRPr="00B342F0">
        <w:t xml:space="preserve"> </w:t>
      </w:r>
      <w:r>
        <w:t>tarjota laidunnuskäyttöön avoimella haulla eikä laidunkäytöstä saa periä vuokraa</w:t>
      </w:r>
    </w:p>
    <w:p w14:paraId="214322A9" w14:textId="27955EC6" w:rsidR="00A92095" w:rsidRDefault="00A92095" w:rsidP="00850CCD">
      <w:pPr>
        <w:pStyle w:val="Sis1"/>
        <w:spacing w:line="276" w:lineRule="auto"/>
      </w:pPr>
    </w:p>
    <w:p w14:paraId="60003891" w14:textId="3814D3C8" w:rsidR="00850CCD" w:rsidRDefault="00850CCD" w:rsidP="00850CCD">
      <w:pPr>
        <w:pStyle w:val="Sis1"/>
        <w:spacing w:line="276" w:lineRule="auto"/>
      </w:pPr>
      <w:r w:rsidRPr="00850CCD">
        <w:t>Jos erityisen perustellusta syystä hanke kohdistuu alueelle, jolla on voimassa maatalouden ympäristösopimus, tulee hakemuksessa osoittaa, etteivät suunnitellut toimet ole päällekkäisiä ympäristösopimuksen velvoitteiden kanssa ja että tarve toimille ei johdu ympäristösopimuksen velvoitteiden laiminlyönneistä. Hankehakemukseen on liitettävä ympäristösopimuksen haltijan suostumus hoitotoimiin ja niistä on neuvoteltava ympäristösopimusta valvovan viranomaisen (ELY-keskus E) kanssa.</w:t>
      </w:r>
    </w:p>
    <w:p w14:paraId="48207D53" w14:textId="77777777" w:rsidR="00921BCD" w:rsidRDefault="00921BCD" w:rsidP="00850CCD">
      <w:pPr>
        <w:pStyle w:val="Sis1"/>
        <w:spacing w:line="276" w:lineRule="auto"/>
      </w:pPr>
    </w:p>
    <w:p w14:paraId="3F3A9247" w14:textId="71F7BD27" w:rsidR="00A92095" w:rsidRPr="00CC3F44" w:rsidRDefault="00A92095" w:rsidP="00850CCD">
      <w:pPr>
        <w:pStyle w:val="Sis1"/>
        <w:spacing w:line="276" w:lineRule="auto"/>
      </w:pPr>
      <w:r>
        <w:t>Hankkeella voidaan kunnostaa myös uuselinympäristöjä, joilla</w:t>
      </w:r>
      <w:r w:rsidRPr="00CC3F44">
        <w:t xml:space="preserve"> tarkoitetta</w:t>
      </w:r>
      <w:r>
        <w:t>a</w:t>
      </w:r>
      <w:r w:rsidRPr="00CC3F44">
        <w:t xml:space="preserve">n ihmisen voimakkaasti muokkaamia elinympäristöjä, joille on kehittynyt arvokas </w:t>
      </w:r>
      <w:r w:rsidR="001A2721" w:rsidRPr="00CC3F44">
        <w:t>perinne</w:t>
      </w:r>
      <w:r w:rsidR="001A2721">
        <w:t>biotooppien</w:t>
      </w:r>
      <w:r w:rsidRPr="00CC3F44">
        <w:t xml:space="preserve"> tai paahdealueiden eliölajisto. Tällaisia voivat olla esimerkiksi ratapihat, pientareet, lentokentät ja hiekanottoalueet. </w:t>
      </w:r>
      <w:r w:rsidRPr="00F33267">
        <w:rPr>
          <w:b/>
          <w:bCs/>
        </w:rPr>
        <w:t>Avustuksella ei kuitenkaan tueta uusien uuselinympäristökohteiden perustamista.</w:t>
      </w:r>
      <w:r w:rsidRPr="00CC3F44">
        <w:t xml:space="preserve">  </w:t>
      </w:r>
    </w:p>
    <w:p w14:paraId="09783B25" w14:textId="77777777" w:rsidR="00D027C2" w:rsidRDefault="00D027C2" w:rsidP="00850CCD">
      <w:pPr>
        <w:pStyle w:val="Sis1"/>
        <w:spacing w:line="276" w:lineRule="auto"/>
        <w:ind w:left="1664"/>
        <w:rPr>
          <w:b/>
          <w:bCs/>
        </w:rPr>
      </w:pPr>
    </w:p>
    <w:p w14:paraId="75FD47E8" w14:textId="77777777" w:rsidR="00D027C2" w:rsidRPr="00D027C2" w:rsidRDefault="00D027C2" w:rsidP="00850CCD">
      <w:pPr>
        <w:pStyle w:val="Sis1"/>
        <w:spacing w:line="276" w:lineRule="auto"/>
        <w:rPr>
          <w:b/>
          <w:bCs/>
        </w:rPr>
      </w:pPr>
    </w:p>
    <w:p w14:paraId="608B0C52" w14:textId="4D5A8DF2" w:rsidR="000F546F" w:rsidRPr="00D027C2" w:rsidRDefault="000F546F" w:rsidP="00850CCD">
      <w:pPr>
        <w:pStyle w:val="Otsikko3"/>
        <w:spacing w:line="276" w:lineRule="auto"/>
        <w:ind w:left="1304"/>
      </w:pPr>
      <w:r>
        <w:t>Pienvesien ja rantaluonnon kunnostus ja hoito</w:t>
      </w:r>
    </w:p>
    <w:p w14:paraId="7B99436E" w14:textId="3FEEF9ED" w:rsidR="00374E3B" w:rsidRPr="00F33267" w:rsidRDefault="00374E3B" w:rsidP="00850CCD">
      <w:pPr>
        <w:pStyle w:val="Sis1"/>
        <w:spacing w:line="276" w:lineRule="auto"/>
      </w:pPr>
      <w:r>
        <w:t xml:space="preserve">Pienvesillä tarkoitetaan Helmi-ohjelman mukaisia pienvesikohteita, joita ovat purot ja norot, lähteet, </w:t>
      </w:r>
      <w:proofErr w:type="spellStart"/>
      <w:r>
        <w:t>lähteiköt</w:t>
      </w:r>
      <w:proofErr w:type="spellEnd"/>
      <w:r>
        <w:t xml:space="preserve"> ja tihkupinnat, </w:t>
      </w:r>
      <w:proofErr w:type="spellStart"/>
      <w:r>
        <w:t>fladat</w:t>
      </w:r>
      <w:proofErr w:type="spellEnd"/>
      <w:r>
        <w:t xml:space="preserve"> ja </w:t>
      </w:r>
      <w:proofErr w:type="spellStart"/>
      <w:r>
        <w:t>kluuvijärvet</w:t>
      </w:r>
      <w:proofErr w:type="spellEnd"/>
      <w:r>
        <w:t xml:space="preserve"> sekä näiden esiasteet, </w:t>
      </w:r>
      <w:r w:rsidRPr="00F33267">
        <w:t xml:space="preserve">sekä pienet, monimuotoisuudeltaan arvokkaat lammet. </w:t>
      </w:r>
      <w:r w:rsidR="2C58CAC7" w:rsidRPr="00F33267">
        <w:t>Puron määritelmänä käytetään vesilain tulkintaa, jonka mukaan puroksi luetaan jokea pie</w:t>
      </w:r>
      <w:r w:rsidR="5C7B8179" w:rsidRPr="00F33267">
        <w:t>nempi</w:t>
      </w:r>
      <w:r w:rsidR="2C58CAC7" w:rsidRPr="00F33267">
        <w:t xml:space="preserve"> virtaava</w:t>
      </w:r>
      <w:r w:rsidR="11B8257B" w:rsidRPr="00F33267">
        <w:t>n</w:t>
      </w:r>
      <w:r w:rsidR="2C58CAC7" w:rsidRPr="00F33267">
        <w:t xml:space="preserve"> veden vesistö</w:t>
      </w:r>
      <w:r w:rsidR="3BCDF412" w:rsidRPr="00F33267">
        <w:t>, ja jonka</w:t>
      </w:r>
      <w:r w:rsidR="2C58CAC7" w:rsidRPr="00F33267">
        <w:t xml:space="preserve"> valuma-alue on joen valuma-aluetta pienempi eli alle sata neliökilometriä. </w:t>
      </w:r>
    </w:p>
    <w:p w14:paraId="41BCD197" w14:textId="77777777" w:rsidR="00374E3B" w:rsidRPr="00F33267" w:rsidRDefault="00374E3B" w:rsidP="00850CCD">
      <w:pPr>
        <w:pStyle w:val="Sis1"/>
        <w:spacing w:line="276" w:lineRule="auto"/>
      </w:pPr>
    </w:p>
    <w:p w14:paraId="03C166CD" w14:textId="1F034A53" w:rsidR="00374E3B" w:rsidRDefault="00374E3B" w:rsidP="00850CCD">
      <w:pPr>
        <w:pStyle w:val="Sis1"/>
        <w:spacing w:line="276" w:lineRule="auto"/>
      </w:pPr>
      <w:r w:rsidRPr="00F33267">
        <w:t>Rantaluontokohteilla tarkoitettaan rantoja, joiden kunnostustoimenpiteillä on mahdollista vaikuttaa arvokkaan lajiston tai luontotyypin suojelutason parantamiseen.</w:t>
      </w:r>
      <w:r w:rsidR="5295E9C6" w:rsidRPr="00F33267">
        <w:t xml:space="preserve"> </w:t>
      </w:r>
      <w:r w:rsidR="63DFFD40" w:rsidRPr="00F33267">
        <w:t xml:space="preserve">Rantaluontokohteilla tarkoitettaan rantaluontotyyppejä, joiden hoito- ja kunnostustoimenpiteillä on mahdollista vaikuttaa arvokkaan lajiston tai luontotyypin suojelutason parantamiseen. </w:t>
      </w:r>
    </w:p>
    <w:p w14:paraId="5B6AF869" w14:textId="77777777" w:rsidR="00F33267" w:rsidRDefault="00F33267" w:rsidP="00850CCD">
      <w:pPr>
        <w:pStyle w:val="Sis1"/>
        <w:spacing w:line="276" w:lineRule="auto"/>
      </w:pPr>
    </w:p>
    <w:p w14:paraId="2C0E7916" w14:textId="77777777" w:rsidR="00F33267" w:rsidRDefault="00F33267" w:rsidP="00850CCD">
      <w:pPr>
        <w:pStyle w:val="Otsikko3"/>
        <w:spacing w:line="276" w:lineRule="auto"/>
        <w:ind w:left="1304"/>
        <w:rPr>
          <w:b w:val="0"/>
        </w:rPr>
      </w:pPr>
      <w:r w:rsidRPr="00E158F0">
        <w:lastRenderedPageBreak/>
        <w:t xml:space="preserve">Soiden ennallistaminen </w:t>
      </w:r>
    </w:p>
    <w:p w14:paraId="42481789" w14:textId="77777777" w:rsidR="00F33267" w:rsidRPr="00B342F0" w:rsidRDefault="00F33267" w:rsidP="00850CCD">
      <w:pPr>
        <w:pStyle w:val="Sis1"/>
        <w:spacing w:line="276" w:lineRule="auto"/>
      </w:pPr>
      <w:r>
        <w:t xml:space="preserve">Suojelualueiden ulkopuolella toimittaessa tuki kohdistetaan varsinaisiin ennallistamistoimiin. Tämä tarkoittaa, että ennallistamisen mahdollisesti edellyttämät hakkuutoimet kustannuksineen ja puunmyyntituloineen rajataan hankkeen ulkopuolelle. Suojelualueilla toimittaessa hakkuista saatavat tulot tulee kokonaisuudessaan sisällyttää hankkeen kustannuslaskelmaan.  </w:t>
      </w:r>
    </w:p>
    <w:p w14:paraId="79E5B330" w14:textId="77777777" w:rsidR="00D027C2" w:rsidRDefault="00D027C2" w:rsidP="00850CCD">
      <w:pPr>
        <w:pStyle w:val="Sis1"/>
        <w:spacing w:line="276" w:lineRule="auto"/>
        <w:ind w:left="1664"/>
      </w:pPr>
    </w:p>
    <w:p w14:paraId="0821AE7A" w14:textId="4E0FE7BC" w:rsidR="00D027C2" w:rsidRPr="00B678BF" w:rsidRDefault="00D027C2" w:rsidP="00850CCD">
      <w:pPr>
        <w:pStyle w:val="Otsikko3"/>
        <w:spacing w:line="276" w:lineRule="auto"/>
        <w:ind w:left="1304"/>
      </w:pPr>
      <w:r w:rsidRPr="00B678BF">
        <w:t xml:space="preserve">Vieraslajien </w:t>
      </w:r>
      <w:r w:rsidR="005E1EAC">
        <w:t>torjunta ja vieraspetopyynti</w:t>
      </w:r>
    </w:p>
    <w:p w14:paraId="05E56AFB" w14:textId="2C29814B" w:rsidR="00E0046F" w:rsidRDefault="00E0046F" w:rsidP="00850CCD">
      <w:pPr>
        <w:pStyle w:val="Sis1"/>
        <w:spacing w:line="276" w:lineRule="auto"/>
      </w:pPr>
      <w:r>
        <w:t>Haitalliset vieraskasvilajit pyritään hävittämään kaikilta kohteilta, joilla Helmi-ohjelmassa tehdään muita ennallistamis- ja kunnostustoimia. Jos vieraslaji on monimuotoisuudeltaan erityisen arvokkaan, uhanalaisen luontotyypin tai lajiesiintymän ainoa uhkatekijä, voidaan sen torjunta sisällyttää Helmi-ohjelmaan myös ilman muita kunnostustoimia.</w:t>
      </w:r>
    </w:p>
    <w:p w14:paraId="078EEAA3" w14:textId="597874D6" w:rsidR="006B4386" w:rsidRDefault="006B4386" w:rsidP="00850CCD">
      <w:pPr>
        <w:pStyle w:val="Otsikko3"/>
        <w:spacing w:line="276" w:lineRule="auto"/>
        <w:ind w:left="1304"/>
      </w:pPr>
    </w:p>
    <w:p w14:paraId="012C63C1" w14:textId="1737EEA0" w:rsidR="41094E98" w:rsidRDefault="6BCAC039" w:rsidP="35521107">
      <w:pPr>
        <w:pStyle w:val="Sis1"/>
        <w:spacing w:line="276" w:lineRule="auto"/>
        <w:rPr>
          <w:color w:val="FF0000"/>
        </w:rPr>
      </w:pPr>
      <w:r>
        <w:t xml:space="preserve">Avustus voidaan myöntää vieraspetopyyntiin, mikäli </w:t>
      </w:r>
      <w:r w:rsidR="005E1EAC">
        <w:t>pyyntien</w:t>
      </w:r>
      <w:r w:rsidR="006B4386">
        <w:t xml:space="preserve"> toim</w:t>
      </w:r>
      <w:r w:rsidR="4D5666AB">
        <w:t>et</w:t>
      </w:r>
      <w:r w:rsidR="006B4386">
        <w:t xml:space="preserve"> liitty</w:t>
      </w:r>
      <w:r w:rsidR="5CC10E98">
        <w:t>v</w:t>
      </w:r>
      <w:r w:rsidR="006B4386">
        <w:t>ä</w:t>
      </w:r>
      <w:r w:rsidR="5B8A3C64">
        <w:t>t</w:t>
      </w:r>
      <w:r w:rsidR="006B4386">
        <w:t xml:space="preserve"> laajoihin kunnostussuunnitelmiin tai</w:t>
      </w:r>
      <w:r w:rsidR="30052CE2">
        <w:t xml:space="preserve"> </w:t>
      </w:r>
      <w:r w:rsidR="006B4386">
        <w:t>kohdentu</w:t>
      </w:r>
      <w:r w:rsidR="489C2D0A">
        <w:t xml:space="preserve">vat </w:t>
      </w:r>
      <w:r w:rsidR="006B4386">
        <w:t xml:space="preserve">tärkeille lintualueille, ja pyynnin tulee olla tehokkaaksi organisoitua ja suunnitelmallista. Hankkeissa tulee käyttää niitä yleisesti hyväksyttyjä pyyntimenetelmiä, joita </w:t>
      </w:r>
      <w:hyperlink r:id="rId10">
        <w:r w:rsidR="006B4386" w:rsidRPr="35521107">
          <w:rPr>
            <w:rStyle w:val="Hyperlinkki"/>
          </w:rPr>
          <w:t>Helmi-vieraspetohankkeessakin</w:t>
        </w:r>
      </w:hyperlink>
      <w:r w:rsidR="006B4386">
        <w:t xml:space="preserve"> käytetään.</w:t>
      </w:r>
      <w:r w:rsidR="38541E9D">
        <w:t xml:space="preserve"> </w:t>
      </w:r>
    </w:p>
    <w:p w14:paraId="03F55703" w14:textId="77777777" w:rsidR="00374E3B" w:rsidRPr="00E158F0" w:rsidRDefault="00374E3B" w:rsidP="00850CCD">
      <w:pPr>
        <w:pStyle w:val="Sis1"/>
        <w:spacing w:line="276" w:lineRule="auto"/>
      </w:pPr>
    </w:p>
    <w:p w14:paraId="19F7AEB5" w14:textId="77777777" w:rsidR="00AE7AB6" w:rsidRDefault="00AE7AB6" w:rsidP="00850CCD">
      <w:pPr>
        <w:pStyle w:val="Sis1"/>
        <w:spacing w:line="276" w:lineRule="auto"/>
      </w:pPr>
    </w:p>
    <w:p w14:paraId="4DF6027C" w14:textId="77777777" w:rsidR="00AE7AB6" w:rsidRDefault="00AE7AB6" w:rsidP="00850CCD">
      <w:pPr>
        <w:pStyle w:val="Otsikko2"/>
        <w:spacing w:line="276" w:lineRule="auto"/>
        <w:rPr>
          <w:rFonts w:eastAsiaTheme="minorHAnsi"/>
        </w:rPr>
      </w:pPr>
      <w:bookmarkStart w:id="2" w:name="_Hlk84838303"/>
      <w:r>
        <w:rPr>
          <w:rFonts w:eastAsiaTheme="minorHAnsi"/>
        </w:rPr>
        <w:t>HAKEMUKSEN LAATIMINEN</w:t>
      </w:r>
      <w:bookmarkEnd w:id="2"/>
    </w:p>
    <w:p w14:paraId="71CA39BE" w14:textId="77777777" w:rsidR="00AE7AB6" w:rsidRDefault="00AE7AB6" w:rsidP="00850CCD">
      <w:pPr>
        <w:pStyle w:val="Sis1"/>
        <w:spacing w:line="276" w:lineRule="auto"/>
      </w:pPr>
    </w:p>
    <w:p w14:paraId="3AFD93FD" w14:textId="60419B7C" w:rsidR="00631ED3" w:rsidRDefault="00AE7AB6" w:rsidP="00850CCD">
      <w:pPr>
        <w:pStyle w:val="Sis1"/>
        <w:spacing w:line="276" w:lineRule="auto"/>
      </w:pPr>
      <w:r>
        <w:t xml:space="preserve">Avustushakemus tehdään sähköisesti </w:t>
      </w:r>
      <w:hyperlink r:id="rId11" w:history="1">
        <w:r w:rsidR="00D027C2">
          <w:rPr>
            <w:rStyle w:val="Hyperlinkki"/>
          </w:rPr>
          <w:t>A</w:t>
        </w:r>
        <w:r w:rsidRPr="00D027C2">
          <w:rPr>
            <w:rStyle w:val="Hyperlinkki"/>
          </w:rPr>
          <w:t>luehallinnon asiointipalvelun</w:t>
        </w:r>
      </w:hyperlink>
      <w:r w:rsidR="00044920">
        <w:t xml:space="preserve"> </w:t>
      </w:r>
      <w:r>
        <w:t xml:space="preserve">kautta. </w:t>
      </w:r>
    </w:p>
    <w:p w14:paraId="3AB88793" w14:textId="77777777" w:rsidR="00631ED3" w:rsidRDefault="00631ED3" w:rsidP="00850CCD">
      <w:pPr>
        <w:pStyle w:val="Sis1"/>
        <w:spacing w:line="276" w:lineRule="auto"/>
      </w:pPr>
    </w:p>
    <w:p w14:paraId="411CF31D" w14:textId="4EBE84F1" w:rsidR="2EBC3137" w:rsidRDefault="741BBFCC" w:rsidP="37CF71DB">
      <w:pPr>
        <w:pStyle w:val="Sis1"/>
        <w:spacing w:line="276" w:lineRule="auto"/>
      </w:pPr>
      <w:r>
        <w:t>Hakemus on hyvä laat</w:t>
      </w:r>
      <w:r w:rsidR="779240B9">
        <w:t>i</w:t>
      </w:r>
      <w:r>
        <w:t>a</w:t>
      </w:r>
      <w:r w:rsidR="4BF706E7">
        <w:t xml:space="preserve"> suomi.fi</w:t>
      </w:r>
      <w:r w:rsidR="34580C67">
        <w:t>-</w:t>
      </w:r>
      <w:r w:rsidR="4BF706E7">
        <w:t>valtuutu</w:t>
      </w:r>
      <w:r w:rsidR="0BA3EB51">
        <w:t>ksella</w:t>
      </w:r>
      <w:r w:rsidR="4BF706E7">
        <w:t xml:space="preserve"> sekä vahva</w:t>
      </w:r>
      <w:r w:rsidR="41381EC1">
        <w:t>lla</w:t>
      </w:r>
      <w:r w:rsidR="4BF706E7">
        <w:t xml:space="preserve"> tunnistautumi</w:t>
      </w:r>
      <w:r w:rsidR="2C050796">
        <w:t>sella</w:t>
      </w:r>
      <w:r w:rsidR="4BF706E7">
        <w:t xml:space="preserve"> verkkopankin, mobiilivarmenteen tai </w:t>
      </w:r>
      <w:r w:rsidR="75B32735">
        <w:t>varmennekortin avulla.</w:t>
      </w:r>
      <w:r w:rsidR="57741C14">
        <w:t xml:space="preserve"> </w:t>
      </w:r>
      <w:r w:rsidR="04FCA7F4">
        <w:t>Hakijao</w:t>
      </w:r>
      <w:r w:rsidR="57741C14">
        <w:t xml:space="preserve">rganisaatio hoitaa </w:t>
      </w:r>
      <w:hyperlink r:id="rId12">
        <w:r w:rsidR="57741C14" w:rsidRPr="35521107">
          <w:rPr>
            <w:rStyle w:val="Hyperlinkki"/>
          </w:rPr>
          <w:t>“Työllisyyden, ympäristön, elinkeinotoiminnan ja liikenteen valtionavustusten hakemi</w:t>
        </w:r>
        <w:r w:rsidR="1C235DEA" w:rsidRPr="35521107">
          <w:rPr>
            <w:rStyle w:val="Hyperlinkki"/>
          </w:rPr>
          <w:t>nen</w:t>
        </w:r>
        <w:r w:rsidR="57741C14" w:rsidRPr="35521107">
          <w:rPr>
            <w:rStyle w:val="Hyperlinkki"/>
          </w:rPr>
          <w:t>”</w:t>
        </w:r>
      </w:hyperlink>
      <w:r w:rsidR="3069056C">
        <w:t xml:space="preserve"> -valtuuden myöntämisen hakemuksen laatijalle. </w:t>
      </w:r>
      <w:r w:rsidR="1E456CB0">
        <w:t xml:space="preserve">Lisätietoja asiasta löytyy </w:t>
      </w:r>
      <w:hyperlink r:id="rId13">
        <w:r w:rsidR="1E456CB0" w:rsidRPr="35521107">
          <w:rPr>
            <w:rStyle w:val="Hyperlinkki"/>
          </w:rPr>
          <w:t>suomi.fi-sivustolta</w:t>
        </w:r>
      </w:hyperlink>
      <w:r w:rsidR="1E456CB0">
        <w:t>.</w:t>
      </w:r>
    </w:p>
    <w:p w14:paraId="2FAABFD3" w14:textId="13C99655" w:rsidR="7BCB6090" w:rsidRDefault="7BCB6090" w:rsidP="00850CCD">
      <w:pPr>
        <w:pStyle w:val="Sis1"/>
        <w:spacing w:line="276" w:lineRule="auto"/>
      </w:pPr>
    </w:p>
    <w:p w14:paraId="76162109" w14:textId="2D233517" w:rsidR="00AE7AB6" w:rsidRDefault="00AE7AB6" w:rsidP="00850CCD">
      <w:pPr>
        <w:pStyle w:val="Sis1"/>
        <w:spacing w:line="276" w:lineRule="auto"/>
      </w:pPr>
      <w:r>
        <w:t>Avustushakemuksessa tulee antaa oikeat ja riittävät tiedot valtionavustuksen käyttötarkoituksesta sekä muista vaadittavista seikoista, joita viranomainen tarvitsee hakemuksen ratkaisemiseksi. Hakemuksen mukana tulee toimittaa kaikki pyydetyt liitteet. Tarvittaessa hakemusta voidaan pyytää täydentämään.</w:t>
      </w:r>
      <w:bookmarkStart w:id="3" w:name="_Hlk50469511"/>
    </w:p>
    <w:p w14:paraId="49FE4F94" w14:textId="77777777" w:rsidR="00AE7AB6" w:rsidRDefault="00AE7AB6" w:rsidP="00850CCD">
      <w:pPr>
        <w:pStyle w:val="Sis1"/>
        <w:spacing w:line="276" w:lineRule="auto"/>
      </w:pPr>
    </w:p>
    <w:p w14:paraId="3C3FBD9A" w14:textId="178FCF90" w:rsidR="00AE7AB6" w:rsidRDefault="00AE7AB6" w:rsidP="00850CCD">
      <w:pPr>
        <w:pStyle w:val="Otsikko3"/>
        <w:spacing w:line="276" w:lineRule="auto"/>
        <w:ind w:left="1304"/>
      </w:pPr>
      <w:r>
        <w:t>Hakemuslomakkeessa kysyttävät tiedot</w:t>
      </w:r>
    </w:p>
    <w:p w14:paraId="4BA62A32" w14:textId="40AD9FB3" w:rsidR="001D0B95" w:rsidRDefault="001D0B95" w:rsidP="00140747">
      <w:pPr>
        <w:pStyle w:val="Sis1"/>
        <w:spacing w:line="276" w:lineRule="auto"/>
        <w:rPr>
          <w:b/>
          <w:bCs/>
        </w:rPr>
      </w:pPr>
    </w:p>
    <w:p w14:paraId="13870D2D" w14:textId="7FED5759" w:rsidR="001D0B95" w:rsidRPr="00D44219" w:rsidRDefault="001D0B95" w:rsidP="00850CCD">
      <w:pPr>
        <w:pStyle w:val="Sis1"/>
        <w:spacing w:line="276" w:lineRule="auto"/>
      </w:pPr>
      <w:r w:rsidRPr="008B1D84">
        <w:t>Hake</w:t>
      </w:r>
      <w:r w:rsidR="00D44219" w:rsidRPr="008B1D84">
        <w:t>mustyyppi</w:t>
      </w:r>
      <w:r w:rsidR="00D44219">
        <w:rPr>
          <w:b/>
          <w:bCs/>
        </w:rPr>
        <w:t xml:space="preserve"> </w:t>
      </w:r>
      <w:r w:rsidR="00D44219" w:rsidRPr="00D44219">
        <w:t>tulee automaattisesti, mutta</w:t>
      </w:r>
      <w:r w:rsidR="00D44219">
        <w:rPr>
          <w:b/>
          <w:bCs/>
        </w:rPr>
        <w:t xml:space="preserve"> </w:t>
      </w:r>
      <w:r w:rsidRPr="008B1D84">
        <w:t>Asioinnin nimi</w:t>
      </w:r>
      <w:r>
        <w:rPr>
          <w:b/>
          <w:bCs/>
        </w:rPr>
        <w:t xml:space="preserve"> -</w:t>
      </w:r>
      <w:r w:rsidR="00D44219" w:rsidRPr="00D44219">
        <w:t>kohtaan voit nimetä</w:t>
      </w:r>
      <w:r w:rsidRPr="00D44219">
        <w:t xml:space="preserve"> halutessa</w:t>
      </w:r>
      <w:r w:rsidR="00D44219" w:rsidRPr="00D44219">
        <w:t>si</w:t>
      </w:r>
      <w:r w:rsidRPr="00D44219">
        <w:t xml:space="preserve"> hankkeelle oman nimen</w:t>
      </w:r>
      <w:r w:rsidR="00D44219">
        <w:t>.</w:t>
      </w:r>
    </w:p>
    <w:p w14:paraId="745998CE" w14:textId="77777777" w:rsidR="00AE7AB6" w:rsidRDefault="00AE7AB6" w:rsidP="00850CCD">
      <w:pPr>
        <w:pStyle w:val="Sis1"/>
        <w:spacing w:line="276" w:lineRule="auto"/>
      </w:pPr>
    </w:p>
    <w:p w14:paraId="05014D58" w14:textId="1782A68E" w:rsidR="00850CCD" w:rsidRDefault="00E33944" w:rsidP="00850CCD">
      <w:pPr>
        <w:spacing w:line="276" w:lineRule="auto"/>
        <w:ind w:left="1304"/>
        <w:rPr>
          <w:bCs/>
          <w:u w:val="single"/>
        </w:rPr>
      </w:pPr>
      <w:r w:rsidRPr="008B1D84">
        <w:rPr>
          <w:bCs/>
          <w:u w:val="single"/>
        </w:rPr>
        <w:t>Hakija</w:t>
      </w:r>
      <w:r w:rsidR="00CD3EFC" w:rsidRPr="008B1D84">
        <w:rPr>
          <w:bCs/>
          <w:u w:val="single"/>
        </w:rPr>
        <w:t>a koskevat kohdat</w:t>
      </w:r>
    </w:p>
    <w:p w14:paraId="1E1682AB" w14:textId="4756C801" w:rsidR="00AE7AB6" w:rsidRPr="00850CCD" w:rsidRDefault="000B1190" w:rsidP="00850CCD">
      <w:pPr>
        <w:spacing w:line="276" w:lineRule="auto"/>
        <w:ind w:left="1304"/>
        <w:rPr>
          <w:bCs/>
          <w:u w:val="single"/>
        </w:rPr>
      </w:pPr>
      <w:r w:rsidRPr="4DFE0137">
        <w:t>Hankkeelle tulee nimetä yhteyshenkilö ja mieluiten luonnollisen henkilön</w:t>
      </w:r>
      <w:r w:rsidR="00850CCD">
        <w:t xml:space="preserve"> </w:t>
      </w:r>
      <w:r w:rsidRPr="4DFE0137">
        <w:t>sähköpostiosoite. Usean tahon yhteishakemuksessa hakijana toimii ainoastaan</w:t>
      </w:r>
      <w:r w:rsidR="00850CCD">
        <w:rPr>
          <w:bCs/>
          <w:u w:val="single"/>
        </w:rPr>
        <w:t xml:space="preserve"> </w:t>
      </w:r>
      <w:r w:rsidRPr="4DFE0137">
        <w:t>hankkeen</w:t>
      </w:r>
      <w:r w:rsidR="4C254645" w:rsidRPr="4DFE0137">
        <w:t xml:space="preserve"> </w:t>
      </w:r>
      <w:r w:rsidRPr="4DFE0137">
        <w:t>päähakija, joka vastaa hankkeesta.</w:t>
      </w:r>
    </w:p>
    <w:p w14:paraId="6D32EFF6" w14:textId="77777777" w:rsidR="00EC2224" w:rsidRPr="00A850A3" w:rsidRDefault="00EC2224" w:rsidP="00140747">
      <w:pPr>
        <w:spacing w:line="276" w:lineRule="auto"/>
        <w:ind w:left="1304"/>
      </w:pPr>
    </w:p>
    <w:p w14:paraId="7997792E" w14:textId="7114A908" w:rsidR="00AE7AB6" w:rsidRPr="00A850A3" w:rsidRDefault="7AC59EB5" w:rsidP="00140747">
      <w:pPr>
        <w:spacing w:line="276" w:lineRule="auto"/>
        <w:ind w:left="1304"/>
      </w:pPr>
      <w:r w:rsidRPr="00A850A3">
        <w:lastRenderedPageBreak/>
        <w:t>“Hakijoiden lukumäärä” -kohdassa tulee ilmoittaa, onko hanke yhden tahon vai</w:t>
      </w:r>
      <w:r w:rsidR="00140747">
        <w:t xml:space="preserve"> </w:t>
      </w:r>
      <w:r w:rsidRPr="00A850A3">
        <w:t>useamman tahon yhteishanke. Useamman tahon yhteishanke (konsortio) tarkoittaa</w:t>
      </w:r>
      <w:r w:rsidR="00140747">
        <w:t xml:space="preserve"> </w:t>
      </w:r>
      <w:r w:rsidRPr="00A850A3">
        <w:t>usean hakijatahon yhteistä hanketta, ei muita yhteistyötahoja.</w:t>
      </w:r>
    </w:p>
    <w:p w14:paraId="6F786A07" w14:textId="088B9DA0" w:rsidR="001D0B95" w:rsidRPr="001C5862" w:rsidRDefault="00CD3EFC" w:rsidP="00140747">
      <w:pPr>
        <w:spacing w:line="276" w:lineRule="auto"/>
        <w:ind w:left="1304"/>
        <w:rPr>
          <w:bCs/>
        </w:rPr>
      </w:pPr>
      <w:r>
        <w:rPr>
          <w:bCs/>
        </w:rPr>
        <w:tab/>
      </w:r>
    </w:p>
    <w:p w14:paraId="600068A6" w14:textId="536738EA" w:rsidR="00AE7AB6" w:rsidRPr="008B1D84" w:rsidRDefault="00AE7AB6" w:rsidP="00140747">
      <w:pPr>
        <w:spacing w:line="276" w:lineRule="auto"/>
        <w:ind w:left="1304"/>
        <w:rPr>
          <w:bCs/>
          <w:u w:val="single"/>
        </w:rPr>
      </w:pPr>
      <w:r w:rsidRPr="008B1D84">
        <w:rPr>
          <w:bCs/>
          <w:u w:val="single"/>
        </w:rPr>
        <w:t>Hankkeen nimi</w:t>
      </w:r>
    </w:p>
    <w:p w14:paraId="0ABB87C4" w14:textId="77777777" w:rsidR="00AE7AB6" w:rsidRDefault="00AE7AB6" w:rsidP="00850CCD">
      <w:pPr>
        <w:spacing w:line="276" w:lineRule="auto"/>
        <w:ind w:left="1304"/>
      </w:pPr>
      <w:r>
        <w:t xml:space="preserve">Voit nimetä hankkeen esimerkiksi kohdealueen ja toimenpiteiden perusteella. </w:t>
      </w:r>
    </w:p>
    <w:p w14:paraId="57542D6A" w14:textId="77777777" w:rsidR="00AE7AB6" w:rsidRDefault="00AE7AB6" w:rsidP="00140747">
      <w:pPr>
        <w:spacing w:line="276" w:lineRule="auto"/>
        <w:ind w:left="1276"/>
        <w:rPr>
          <w:b/>
        </w:rPr>
      </w:pPr>
    </w:p>
    <w:p w14:paraId="27783C49" w14:textId="19E41D19" w:rsidR="00546884" w:rsidRPr="008B1D84" w:rsidRDefault="00546884" w:rsidP="00850CCD">
      <w:pPr>
        <w:spacing w:line="276" w:lineRule="auto"/>
        <w:ind w:left="1276"/>
        <w:rPr>
          <w:u w:val="single"/>
        </w:rPr>
      </w:pPr>
      <w:r w:rsidRPr="008B1D84">
        <w:rPr>
          <w:u w:val="single"/>
        </w:rPr>
        <w:t xml:space="preserve">Tausta ja kohteen yleiskuvaus </w:t>
      </w:r>
    </w:p>
    <w:p w14:paraId="1853DFC4" w14:textId="216533FD" w:rsidR="00116840" w:rsidRPr="00116840" w:rsidRDefault="0071418C" w:rsidP="00850CCD">
      <w:pPr>
        <w:spacing w:line="276" w:lineRule="auto"/>
        <w:ind w:left="1276"/>
      </w:pPr>
      <w:r w:rsidRPr="54B9ED73">
        <w:t>Kuvaile kohteen luontotyypit ja niiden nykytila. Kerro myös maanomistukse</w:t>
      </w:r>
      <w:r w:rsidR="00A22568" w:rsidRPr="54B9ED73">
        <w:t>n tilanne</w:t>
      </w:r>
      <w:r w:rsidR="00116840">
        <w:rPr>
          <w:bCs/>
        </w:rPr>
        <w:t xml:space="preserve">, </w:t>
      </w:r>
      <w:r w:rsidR="00116840">
        <w:rPr>
          <w:bCs/>
        </w:rPr>
        <w:tab/>
      </w:r>
      <w:r w:rsidR="00116840" w:rsidRPr="54B9ED73">
        <w:t xml:space="preserve">sekä voimassa oleva kaavatilanne ja ylempiasteisissa kaavoissa suunniteltu </w:t>
      </w:r>
      <w:r w:rsidR="00116840">
        <w:rPr>
          <w:bCs/>
        </w:rPr>
        <w:tab/>
      </w:r>
      <w:r w:rsidR="00116840" w:rsidRPr="54B9ED73">
        <w:t>maankäyttö.</w:t>
      </w:r>
    </w:p>
    <w:p w14:paraId="5E260A02" w14:textId="77777777" w:rsidR="00546884" w:rsidRDefault="00546884" w:rsidP="00140747">
      <w:pPr>
        <w:spacing w:line="276" w:lineRule="auto"/>
        <w:ind w:left="1276"/>
        <w:rPr>
          <w:b/>
        </w:rPr>
      </w:pPr>
    </w:p>
    <w:p w14:paraId="1ABD1133" w14:textId="498C5045" w:rsidR="00546884" w:rsidRPr="008B1D84" w:rsidRDefault="00546884" w:rsidP="00850CCD">
      <w:pPr>
        <w:spacing w:line="276" w:lineRule="auto"/>
        <w:ind w:left="1276"/>
        <w:rPr>
          <w:u w:val="single"/>
        </w:rPr>
      </w:pPr>
      <w:r w:rsidRPr="008B1D84">
        <w:rPr>
          <w:u w:val="single"/>
        </w:rPr>
        <w:t>Minkä teeman/teemojen mukaisia toteutuksia hankkeessa tehdään</w:t>
      </w:r>
    </w:p>
    <w:p w14:paraId="4A2BF973" w14:textId="4B166C69" w:rsidR="00546884" w:rsidRPr="004B50B9" w:rsidRDefault="0071418C" w:rsidP="00850CCD">
      <w:pPr>
        <w:spacing w:line="276" w:lineRule="auto"/>
        <w:ind w:left="1276"/>
        <w:rPr>
          <w:bCs/>
        </w:rPr>
      </w:pPr>
      <w:r w:rsidRPr="00A22568">
        <w:rPr>
          <w:bCs/>
        </w:rPr>
        <w:t>Valitse</w:t>
      </w:r>
      <w:r w:rsidR="00A22568" w:rsidRPr="00A22568">
        <w:rPr>
          <w:bCs/>
        </w:rPr>
        <w:t>, mihin Helmi-ohjelman mukaiseen hakuteemaan kohde/kohteet kohdistuvat. Voit valita yhden tai useamman vaihtoehdon.</w:t>
      </w:r>
    </w:p>
    <w:p w14:paraId="4A3C239A" w14:textId="77777777" w:rsidR="00140747" w:rsidRDefault="00140747" w:rsidP="00140747">
      <w:pPr>
        <w:spacing w:line="276" w:lineRule="auto"/>
        <w:ind w:left="1276"/>
        <w:rPr>
          <w:b/>
          <w:color w:val="FF0000"/>
        </w:rPr>
      </w:pPr>
    </w:p>
    <w:p w14:paraId="4450B442" w14:textId="22F3B58D" w:rsidR="00140747" w:rsidRDefault="0082153C" w:rsidP="00140747">
      <w:pPr>
        <w:spacing w:line="276" w:lineRule="auto"/>
        <w:ind w:left="1276"/>
        <w:rPr>
          <w:bCs/>
          <w:u w:val="single"/>
        </w:rPr>
      </w:pPr>
      <w:r w:rsidRPr="008B1D84">
        <w:rPr>
          <w:bCs/>
          <w:u w:val="single"/>
        </w:rPr>
        <w:t>Kiinteistötunnus</w:t>
      </w:r>
    </w:p>
    <w:p w14:paraId="1A36F78E" w14:textId="07C03635" w:rsidR="0082153C" w:rsidRPr="00140747" w:rsidRDefault="0082153C" w:rsidP="35521107">
      <w:pPr>
        <w:spacing w:line="276" w:lineRule="auto"/>
        <w:ind w:left="1276"/>
        <w:rPr>
          <w:u w:val="single"/>
        </w:rPr>
      </w:pPr>
      <w:r>
        <w:t>Lisää kaikki kiinteistötunnukset, joille kohdistuu hankkeessa toimenpiteitä.</w:t>
      </w:r>
      <w:r w:rsidR="765B1496">
        <w:t xml:space="preserve"> Mikäli hakukaavakkeessa ei ole riittävästi tilaa kaikille kiinteistötunnuksille, kirjaa oleellisimmat kiinteistöt ja </w:t>
      </w:r>
      <w:r w:rsidR="537DF8A5">
        <w:t>esitä hankesuunnitelmassa kaikki kiinteistötunnukset.</w:t>
      </w:r>
      <w:r>
        <w:t xml:space="preserve"> </w:t>
      </w:r>
    </w:p>
    <w:p w14:paraId="4A7632F5" w14:textId="77777777" w:rsidR="00140747" w:rsidRDefault="00140747" w:rsidP="00140747">
      <w:pPr>
        <w:spacing w:line="276" w:lineRule="auto"/>
        <w:ind w:left="1276"/>
        <w:rPr>
          <w:b/>
        </w:rPr>
      </w:pPr>
    </w:p>
    <w:p w14:paraId="744E23E9" w14:textId="5F30A47D" w:rsidR="00140747" w:rsidRDefault="00546884" w:rsidP="00140747">
      <w:pPr>
        <w:spacing w:line="276" w:lineRule="auto"/>
        <w:ind w:left="1276"/>
        <w:rPr>
          <w:bCs/>
          <w:color w:val="FF0000"/>
          <w:u w:val="single"/>
        </w:rPr>
      </w:pPr>
      <w:r w:rsidRPr="008B1D84">
        <w:rPr>
          <w:bCs/>
          <w:u w:val="single"/>
        </w:rPr>
        <w:t>Tavoitteet ja odotettavat tulokset</w:t>
      </w:r>
    </w:p>
    <w:p w14:paraId="018EE1AB" w14:textId="366FA65E" w:rsidR="00546884" w:rsidRPr="00140747" w:rsidRDefault="00D44219" w:rsidP="00140747">
      <w:pPr>
        <w:spacing w:line="276" w:lineRule="auto"/>
        <w:ind w:left="1276"/>
        <w:rPr>
          <w:bCs/>
          <w:color w:val="FF0000"/>
          <w:u w:val="single"/>
        </w:rPr>
      </w:pPr>
      <w:r>
        <w:t>Kuvaa tiiviisti hankkeen päätavoitteet. Tarkempi kuvaus esitetään hakemukseen</w:t>
      </w:r>
      <w:r w:rsidR="00140747">
        <w:t xml:space="preserve"> </w:t>
      </w:r>
      <w:r>
        <w:t>liitettävässä suunnitelmassa.</w:t>
      </w:r>
    </w:p>
    <w:p w14:paraId="7F793D7E" w14:textId="77777777" w:rsidR="001C5862" w:rsidRDefault="001C5862" w:rsidP="00140747">
      <w:pPr>
        <w:spacing w:line="276" w:lineRule="auto"/>
        <w:ind w:left="1276"/>
        <w:rPr>
          <w:b/>
        </w:rPr>
      </w:pPr>
    </w:p>
    <w:p w14:paraId="207BFE46" w14:textId="5AED931F" w:rsidR="00140747" w:rsidRDefault="00546884" w:rsidP="00140747">
      <w:pPr>
        <w:spacing w:line="276" w:lineRule="auto"/>
        <w:ind w:left="1276"/>
        <w:rPr>
          <w:bCs/>
          <w:u w:val="single"/>
        </w:rPr>
      </w:pPr>
      <w:r w:rsidRPr="008B1D84">
        <w:rPr>
          <w:bCs/>
          <w:u w:val="single"/>
        </w:rPr>
        <w:t>Keskeiset hyödyt luonnon monimuotoisuudelle ja jatkohoito, jos tarpeen</w:t>
      </w:r>
    </w:p>
    <w:p w14:paraId="0399BF7D" w14:textId="2E7F54A4" w:rsidR="00A22568" w:rsidRPr="00140747" w:rsidRDefault="00A22568" w:rsidP="00140747">
      <w:pPr>
        <w:spacing w:line="276" w:lineRule="auto"/>
        <w:ind w:left="1276"/>
        <w:rPr>
          <w:bCs/>
          <w:u w:val="single"/>
        </w:rPr>
      </w:pPr>
      <w:r w:rsidRPr="179160BB">
        <w:t>Kerro, mitä hyötyjä luonnon monimuotoisuudelle hankkeella saavutetaan, ja miten</w:t>
      </w:r>
      <w:r w:rsidR="00140747">
        <w:rPr>
          <w:bCs/>
        </w:rPr>
        <w:t xml:space="preserve"> </w:t>
      </w:r>
      <w:r w:rsidRPr="179160BB">
        <w:t xml:space="preserve">hyödyt turvataan tulevaisuudessa (onko esimerkiksi kyseessä </w:t>
      </w:r>
      <w:r w:rsidR="000B1190">
        <w:t>yksityinen suojelualue</w:t>
      </w:r>
      <w:r w:rsidRPr="179160BB">
        <w:t>,</w:t>
      </w:r>
      <w:r w:rsidR="00140747">
        <w:t xml:space="preserve"> </w:t>
      </w:r>
      <w:r w:rsidRPr="179160BB">
        <w:t>kaavan suojeluvaraus</w:t>
      </w:r>
      <w:r w:rsidR="000B1190">
        <w:t>, luonnonsuojeluohjelman kohde</w:t>
      </w:r>
      <w:r w:rsidRPr="179160BB">
        <w:t xml:space="preserve"> tai muu kunnan omalla</w:t>
      </w:r>
      <w:r w:rsidR="00140747">
        <w:t xml:space="preserve"> </w:t>
      </w:r>
      <w:r w:rsidRPr="179160BB">
        <w:t>päätöksellä toimenpiteiden</w:t>
      </w:r>
      <w:r w:rsidR="000B1190">
        <w:t xml:space="preserve"> </w:t>
      </w:r>
      <w:r w:rsidRPr="179160BB">
        <w:t>ulkopuolelle</w:t>
      </w:r>
      <w:r w:rsidR="000B1190">
        <w:rPr>
          <w:bCs/>
        </w:rPr>
        <w:t xml:space="preserve"> </w:t>
      </w:r>
      <w:r w:rsidRPr="179160BB">
        <w:t>jätettävä kohde)</w:t>
      </w:r>
      <w:r>
        <w:rPr>
          <w:bCs/>
        </w:rPr>
        <w:t>.</w:t>
      </w:r>
    </w:p>
    <w:p w14:paraId="67F810C6" w14:textId="77777777" w:rsidR="001C5862" w:rsidRDefault="001C5862" w:rsidP="00140747">
      <w:pPr>
        <w:spacing w:line="276" w:lineRule="auto"/>
        <w:ind w:left="1276"/>
        <w:rPr>
          <w:b/>
        </w:rPr>
      </w:pPr>
    </w:p>
    <w:p w14:paraId="358D0DE9" w14:textId="3668724B" w:rsidR="00140747" w:rsidRDefault="00546884" w:rsidP="00140747">
      <w:pPr>
        <w:spacing w:line="276" w:lineRule="auto"/>
        <w:ind w:left="1276"/>
        <w:rPr>
          <w:bCs/>
          <w:u w:val="single"/>
        </w:rPr>
      </w:pPr>
      <w:r w:rsidRPr="008B1D84">
        <w:rPr>
          <w:bCs/>
          <w:u w:val="single"/>
        </w:rPr>
        <w:t>Hankkeen toteutusaika</w:t>
      </w:r>
    </w:p>
    <w:p w14:paraId="5FF5734C" w14:textId="31E3743F" w:rsidR="00A22568" w:rsidRPr="00140747" w:rsidRDefault="00A22568" w:rsidP="00140747">
      <w:pPr>
        <w:spacing w:line="276" w:lineRule="auto"/>
        <w:ind w:left="1276"/>
      </w:pPr>
      <w:r>
        <w:t>Ilmoita hankkeen toteutusaika. Ota huomioon, että hankkeen tulee toteutua</w:t>
      </w:r>
      <w:r w:rsidR="00140747">
        <w:t xml:space="preserve"> </w:t>
      </w:r>
      <w:r>
        <w:t>31.10.202</w:t>
      </w:r>
      <w:r w:rsidR="2D912A1A">
        <w:t>5</w:t>
      </w:r>
      <w:r>
        <w:t xml:space="preserve"> mennessä</w:t>
      </w:r>
      <w:r w:rsidR="387003AD">
        <w:t>. M</w:t>
      </w:r>
      <w:r>
        <w:t>aksatushakemus, loppuraportti sekä muut hankkeen</w:t>
      </w:r>
      <w:r w:rsidR="00140747">
        <w:t xml:space="preserve"> </w:t>
      </w:r>
      <w:r>
        <w:t>päättämiseen liittyvät asiakirjat tulee olla toimitettuna 15.11.202</w:t>
      </w:r>
      <w:r w:rsidR="0EA2AF1C">
        <w:t>5</w:t>
      </w:r>
      <w:r>
        <w:t xml:space="preserve"> mennessä.</w:t>
      </w:r>
      <w:r w:rsidRPr="35521107">
        <w:rPr>
          <w:b/>
          <w:bCs/>
        </w:rPr>
        <w:t xml:space="preserve"> </w:t>
      </w:r>
      <w:r>
        <w:tab/>
      </w:r>
    </w:p>
    <w:p w14:paraId="56AE8C77" w14:textId="77777777" w:rsidR="001C5862" w:rsidRDefault="001C5862" w:rsidP="00140747">
      <w:pPr>
        <w:spacing w:line="276" w:lineRule="auto"/>
        <w:ind w:left="1276"/>
        <w:rPr>
          <w:b/>
        </w:rPr>
      </w:pPr>
    </w:p>
    <w:p w14:paraId="03A1DCEF" w14:textId="5BA8A2EA" w:rsidR="00546884" w:rsidRPr="008B1D84" w:rsidRDefault="00546884" w:rsidP="00140747">
      <w:pPr>
        <w:spacing w:line="276" w:lineRule="auto"/>
        <w:ind w:left="1276"/>
        <w:rPr>
          <w:bCs/>
          <w:u w:val="single"/>
        </w:rPr>
      </w:pPr>
      <w:r w:rsidRPr="008B1D84">
        <w:rPr>
          <w:bCs/>
          <w:u w:val="single"/>
        </w:rPr>
        <w:t>Liitynnät muihin hankkeisiin/projekteihin</w:t>
      </w:r>
    </w:p>
    <w:p w14:paraId="7BF71AFD" w14:textId="4482A621" w:rsidR="00116840" w:rsidRPr="00116840" w:rsidRDefault="00116840" w:rsidP="00140747">
      <w:pPr>
        <w:spacing w:line="276" w:lineRule="auto"/>
        <w:ind w:left="1276"/>
        <w:rPr>
          <w:bCs/>
        </w:rPr>
      </w:pPr>
      <w:r w:rsidRPr="00116840">
        <w:rPr>
          <w:bCs/>
        </w:rPr>
        <w:t>Kuvaa mahdolliset liitynnät muihin hankkeisiin tai projekteihin.</w:t>
      </w:r>
    </w:p>
    <w:p w14:paraId="5975BFFD" w14:textId="1350029E" w:rsidR="00140747" w:rsidRDefault="00A22568" w:rsidP="00140747">
      <w:pPr>
        <w:spacing w:line="276" w:lineRule="auto"/>
        <w:ind w:left="1276"/>
        <w:rPr>
          <w:b/>
        </w:rPr>
      </w:pPr>
      <w:r>
        <w:rPr>
          <w:b/>
        </w:rPr>
        <w:tab/>
      </w:r>
    </w:p>
    <w:p w14:paraId="4926B774" w14:textId="0A3C57C0" w:rsidR="00140747" w:rsidRDefault="00F86154" w:rsidP="00140747">
      <w:pPr>
        <w:spacing w:line="276" w:lineRule="auto"/>
        <w:ind w:left="1276"/>
        <w:rPr>
          <w:b/>
        </w:rPr>
      </w:pPr>
      <w:r w:rsidRPr="008B1D84">
        <w:rPr>
          <w:bCs/>
          <w:u w:val="single"/>
        </w:rPr>
        <w:t>Hankkeen rahoitussuunnitelma</w:t>
      </w:r>
    </w:p>
    <w:p w14:paraId="4EE13088" w14:textId="2102940E" w:rsidR="001C5862" w:rsidRDefault="00F86154" w:rsidP="35521107">
      <w:pPr>
        <w:spacing w:line="276" w:lineRule="auto"/>
        <w:ind w:left="1276"/>
        <w:rPr>
          <w:b/>
          <w:bCs/>
        </w:rPr>
      </w:pPr>
      <w:r>
        <w:t>Ilmoita</w:t>
      </w:r>
      <w:r w:rsidR="00116840">
        <w:t>, miten hankkeen rahoitus on suunniteltu.</w:t>
      </w:r>
      <w:r w:rsidR="00173E2F">
        <w:t xml:space="preserve"> Otsikoi taulukot vuodella, johon kustannukset kohdistuvat.</w:t>
      </w:r>
      <w:r w:rsidR="1C2F765D">
        <w:t xml:space="preserve"> Avustusta voi hakea vain vuosille 2024 ja 2025.</w:t>
      </w:r>
    </w:p>
    <w:p w14:paraId="7F67ED3D" w14:textId="77777777" w:rsidR="00140747" w:rsidRDefault="00140747" w:rsidP="00140747">
      <w:pPr>
        <w:spacing w:line="276" w:lineRule="auto"/>
        <w:ind w:left="1304"/>
        <w:rPr>
          <w:b/>
        </w:rPr>
      </w:pPr>
    </w:p>
    <w:p w14:paraId="327DD401" w14:textId="7289F434" w:rsidR="00F86154" w:rsidRPr="008B1D84" w:rsidRDefault="00F86154" w:rsidP="00140747">
      <w:pPr>
        <w:spacing w:line="276" w:lineRule="auto"/>
        <w:ind w:left="1304"/>
        <w:rPr>
          <w:bCs/>
          <w:u w:val="single"/>
        </w:rPr>
      </w:pPr>
      <w:r w:rsidRPr="008B1D84">
        <w:rPr>
          <w:bCs/>
          <w:u w:val="single"/>
        </w:rPr>
        <w:t>Hankkeen kustannuserittely</w:t>
      </w:r>
    </w:p>
    <w:p w14:paraId="46B76890" w14:textId="3F043F9B" w:rsidR="00F86154" w:rsidRDefault="00F86154" w:rsidP="00850CCD">
      <w:pPr>
        <w:spacing w:line="276" w:lineRule="auto"/>
        <w:ind w:left="1304"/>
      </w:pPr>
      <w:r>
        <w:t xml:space="preserve">Ilmoita hankkeen arvioidut kustannukset yhteensä, jaoteltuina palkkoihin, henkilöstösivukuluihin, matkoihin, laitteisiin ja tarvikkeisiin, ulkopuolisiin palveluihin, muihin kulutusmenoihin, ja yleiskustannuksiin. </w:t>
      </w:r>
      <w:r w:rsidR="00C374AE">
        <w:t>Otsikoi taulukot vuodella, johon kustannukset kohdistuvat. Huomioi, että a</w:t>
      </w:r>
      <w:r w:rsidR="00C374AE" w:rsidRPr="00C374AE">
        <w:t xml:space="preserve">vustettavassa hankkeessa voi syntyä </w:t>
      </w:r>
      <w:r w:rsidR="00C374AE" w:rsidRPr="00C374AE">
        <w:lastRenderedPageBreak/>
        <w:t>kustannuksia vain siitä lähtien, kun ELY-keskus on tehnyt hanketta koskevan valtionavustuspäätöksen.</w:t>
      </w:r>
    </w:p>
    <w:p w14:paraId="10A78CE3" w14:textId="77777777" w:rsidR="00F86154" w:rsidRDefault="00F86154" w:rsidP="00850CCD">
      <w:pPr>
        <w:spacing w:line="276" w:lineRule="auto"/>
        <w:rPr>
          <w:b/>
        </w:rPr>
      </w:pPr>
    </w:p>
    <w:p w14:paraId="537B015C" w14:textId="014427A8" w:rsidR="005E1EAC" w:rsidRDefault="007543D5" w:rsidP="00850CCD">
      <w:pPr>
        <w:pStyle w:val="Otsikko3"/>
        <w:spacing w:line="276" w:lineRule="auto"/>
      </w:pPr>
      <w:r>
        <w:tab/>
      </w:r>
      <w:r w:rsidR="00F86154">
        <w:t>Liitteet</w:t>
      </w:r>
    </w:p>
    <w:p w14:paraId="7D7662A8" w14:textId="77777777" w:rsidR="005E1EAC" w:rsidRPr="005E1EAC" w:rsidRDefault="005E1EAC" w:rsidP="00850CCD">
      <w:pPr>
        <w:spacing w:line="276" w:lineRule="auto"/>
      </w:pPr>
    </w:p>
    <w:p w14:paraId="78774BBB" w14:textId="0FD1FF5B" w:rsidR="00F86154" w:rsidRDefault="00F86154" w:rsidP="00850CCD">
      <w:pPr>
        <w:pStyle w:val="Sis1"/>
        <w:spacing w:line="276" w:lineRule="auto"/>
      </w:pPr>
      <w:r>
        <w:t>ELY</w:t>
      </w:r>
      <w:r w:rsidR="7AC6AF29">
        <w:t>-keskus</w:t>
      </w:r>
      <w:r>
        <w:t xml:space="preserve"> pyytää hakijoita täyttämään hakulomakkeen ja laatimaan kaikissa tapauksissa hakemuksen liitteeksi:</w:t>
      </w:r>
    </w:p>
    <w:p w14:paraId="0362FC5E" w14:textId="07784C69" w:rsidR="007543D5" w:rsidRDefault="007543D5" w:rsidP="00850CCD">
      <w:pPr>
        <w:pStyle w:val="Sis1"/>
        <w:spacing w:line="276" w:lineRule="auto"/>
      </w:pPr>
    </w:p>
    <w:p w14:paraId="111206F3" w14:textId="6B1628F0" w:rsidR="007543D5" w:rsidRPr="006828A3" w:rsidRDefault="007543D5" w:rsidP="00850CCD">
      <w:pPr>
        <w:pStyle w:val="Luettelokappale"/>
        <w:numPr>
          <w:ilvl w:val="0"/>
          <w:numId w:val="33"/>
        </w:numPr>
        <w:spacing w:line="276" w:lineRule="auto"/>
        <w:rPr>
          <w:rFonts w:ascii="Arial" w:hAnsi="Arial" w:cs="Arial"/>
        </w:rPr>
      </w:pPr>
      <w:r w:rsidRPr="37CF71DB">
        <w:rPr>
          <w:rFonts w:ascii="Arial" w:hAnsi="Arial" w:cs="Arial"/>
        </w:rPr>
        <w:t>Hankkeen suunnitelma eli selvitys hankeen taustasta, toimenpiteiden toteuttamistavasta, aikataulusta, tavoitteista, merkittävyydestä ja kestävyydestä</w:t>
      </w:r>
    </w:p>
    <w:p w14:paraId="7BA15EC8" w14:textId="4C2D7F2A" w:rsidR="007543D5" w:rsidRPr="006828A3" w:rsidRDefault="007543D5" w:rsidP="00850CCD">
      <w:pPr>
        <w:pStyle w:val="Luettelokappale"/>
        <w:numPr>
          <w:ilvl w:val="0"/>
          <w:numId w:val="33"/>
        </w:numPr>
        <w:spacing w:line="276" w:lineRule="auto"/>
        <w:rPr>
          <w:rFonts w:ascii="Arial" w:hAnsi="Arial" w:cs="Arial"/>
        </w:rPr>
      </w:pPr>
      <w:r w:rsidRPr="37CF71DB">
        <w:rPr>
          <w:rFonts w:ascii="Arial" w:hAnsi="Arial" w:cs="Arial"/>
        </w:rPr>
        <w:t>Hankkeen kustannusarvio, rahoitussuunnitelma sekä kustannuserittely</w:t>
      </w:r>
    </w:p>
    <w:p w14:paraId="733F5024" w14:textId="08745164" w:rsidR="00197250" w:rsidRPr="006828A3" w:rsidRDefault="00C52C20" w:rsidP="00850CCD">
      <w:pPr>
        <w:pStyle w:val="Luettelokappale"/>
        <w:numPr>
          <w:ilvl w:val="0"/>
          <w:numId w:val="33"/>
        </w:numPr>
        <w:spacing w:line="276" w:lineRule="auto"/>
        <w:rPr>
          <w:rFonts w:ascii="Arial" w:hAnsi="Arial" w:cs="Arial"/>
        </w:rPr>
      </w:pPr>
      <w:r w:rsidRPr="37CF71DB">
        <w:rPr>
          <w:rFonts w:ascii="Arial" w:hAnsi="Arial" w:cs="Arial"/>
        </w:rPr>
        <w:t>M</w:t>
      </w:r>
      <w:r w:rsidR="00197250" w:rsidRPr="37CF71DB">
        <w:rPr>
          <w:rFonts w:ascii="Arial" w:hAnsi="Arial" w:cs="Arial"/>
        </w:rPr>
        <w:t xml:space="preserve">ikäli kyseessä on konsortio, on hakemukseen liitettävä muiden kuin päähakijan osalta hankkeeseen osallistuvien </w:t>
      </w:r>
      <w:r w:rsidRPr="37CF71DB">
        <w:rPr>
          <w:rFonts w:ascii="Arial" w:hAnsi="Arial" w:cs="Arial"/>
        </w:rPr>
        <w:t xml:space="preserve">tahojen </w:t>
      </w:r>
      <w:r w:rsidR="00197250" w:rsidRPr="37CF71DB">
        <w:rPr>
          <w:rFonts w:ascii="Arial" w:hAnsi="Arial" w:cs="Arial"/>
        </w:rPr>
        <w:t>sopimukset</w:t>
      </w:r>
    </w:p>
    <w:p w14:paraId="78BE1BEF" w14:textId="716328B7" w:rsidR="007543D5" w:rsidRPr="006828A3" w:rsidRDefault="007543D5" w:rsidP="00850CCD">
      <w:pPr>
        <w:pStyle w:val="Luettelokappale"/>
        <w:numPr>
          <w:ilvl w:val="0"/>
          <w:numId w:val="33"/>
        </w:numPr>
        <w:spacing w:line="276" w:lineRule="auto"/>
        <w:rPr>
          <w:rFonts w:ascii="Arial" w:hAnsi="Arial" w:cs="Arial"/>
        </w:rPr>
      </w:pPr>
      <w:r w:rsidRPr="35521107">
        <w:rPr>
          <w:rFonts w:ascii="Arial" w:hAnsi="Arial" w:cs="Arial"/>
        </w:rPr>
        <w:t xml:space="preserve">Hankkeen edellyttämät luvat ja suostumukset, kuten </w:t>
      </w:r>
      <w:r w:rsidRPr="35521107">
        <w:rPr>
          <w:rFonts w:ascii="Arial" w:hAnsi="Arial" w:cs="Arial"/>
          <w:b/>
          <w:bCs/>
        </w:rPr>
        <w:t>maanomistaja- ja vesialueen omistaja- ja haltijasuostumukset</w:t>
      </w:r>
    </w:p>
    <w:p w14:paraId="3700C30D" w14:textId="5283D135" w:rsidR="007543D5" w:rsidRPr="006828A3" w:rsidRDefault="001C5862" w:rsidP="00850CCD">
      <w:pPr>
        <w:pStyle w:val="Luettelokappale"/>
        <w:numPr>
          <w:ilvl w:val="0"/>
          <w:numId w:val="33"/>
        </w:numPr>
        <w:spacing w:line="276" w:lineRule="auto"/>
        <w:rPr>
          <w:rFonts w:ascii="Arial" w:hAnsi="Arial" w:cs="Arial"/>
        </w:rPr>
      </w:pPr>
      <w:r w:rsidRPr="37CF71DB">
        <w:rPr>
          <w:rFonts w:ascii="Arial" w:hAnsi="Arial" w:cs="Arial"/>
        </w:rPr>
        <w:t>Toimenpiteiden kohdentuminen kartalla</w:t>
      </w:r>
      <w:r w:rsidR="007543D5" w:rsidRPr="37CF71DB">
        <w:rPr>
          <w:rFonts w:ascii="Arial" w:hAnsi="Arial" w:cs="Arial"/>
        </w:rPr>
        <w:t xml:space="preserve"> </w:t>
      </w:r>
      <w:r w:rsidRPr="37CF71DB">
        <w:rPr>
          <w:rFonts w:ascii="Arial" w:hAnsi="Arial" w:cs="Arial"/>
        </w:rPr>
        <w:t xml:space="preserve">(mikäli mahdollista, paikkatietoaineistona) </w:t>
      </w:r>
      <w:r w:rsidR="007543D5" w:rsidRPr="37CF71DB">
        <w:rPr>
          <w:rFonts w:ascii="Arial" w:hAnsi="Arial" w:cs="Arial"/>
        </w:rPr>
        <w:t>ja kuvaus kaavoitustilanteesta</w:t>
      </w:r>
    </w:p>
    <w:p w14:paraId="391478A1" w14:textId="0A58054F" w:rsidR="007543D5" w:rsidRPr="006828A3" w:rsidRDefault="007543D5" w:rsidP="00850CCD">
      <w:pPr>
        <w:pStyle w:val="Luettelokappale"/>
        <w:numPr>
          <w:ilvl w:val="0"/>
          <w:numId w:val="33"/>
        </w:numPr>
        <w:spacing w:line="276" w:lineRule="auto"/>
        <w:rPr>
          <w:rFonts w:ascii="Arial" w:hAnsi="Arial" w:cs="Arial"/>
        </w:rPr>
      </w:pPr>
      <w:r w:rsidRPr="37CF71DB">
        <w:rPr>
          <w:rFonts w:ascii="Arial" w:hAnsi="Arial" w:cs="Arial"/>
        </w:rPr>
        <w:t>Yhdistysrekisteriote</w:t>
      </w:r>
    </w:p>
    <w:p w14:paraId="6FB2AD9B" w14:textId="0B37F819" w:rsidR="00F86154" w:rsidRDefault="007543D5" w:rsidP="00850CCD">
      <w:pPr>
        <w:pStyle w:val="Luettelokappale"/>
        <w:numPr>
          <w:ilvl w:val="0"/>
          <w:numId w:val="33"/>
        </w:numPr>
        <w:spacing w:line="276" w:lineRule="auto"/>
        <w:rPr>
          <w:rFonts w:ascii="Arial" w:hAnsi="Arial" w:cs="Arial"/>
        </w:rPr>
      </w:pPr>
      <w:r w:rsidRPr="37CF71DB">
        <w:rPr>
          <w:rFonts w:ascii="Arial" w:hAnsi="Arial" w:cs="Arial"/>
        </w:rPr>
        <w:t>Muita liitteitä, jotka hakija haluaa esittää</w:t>
      </w:r>
    </w:p>
    <w:p w14:paraId="0A8FDBEF" w14:textId="77777777" w:rsidR="005E1EAC" w:rsidRPr="005E1EAC" w:rsidRDefault="005E1EAC" w:rsidP="00850CCD">
      <w:pPr>
        <w:pStyle w:val="Luettelokappale"/>
        <w:spacing w:line="276" w:lineRule="auto"/>
        <w:ind w:left="1664"/>
        <w:rPr>
          <w:rFonts w:ascii="Arial" w:hAnsi="Arial" w:cs="Arial"/>
        </w:rPr>
      </w:pPr>
    </w:p>
    <w:p w14:paraId="34BAF8C3" w14:textId="77777777" w:rsidR="00F86154" w:rsidRDefault="00F86154" w:rsidP="00850CCD">
      <w:pPr>
        <w:pStyle w:val="Sis1"/>
        <w:spacing w:line="276" w:lineRule="auto"/>
      </w:pPr>
      <w:r>
        <w:t>Jos hankkeeseen tai läheisesti liittyvään hankkeeseen on haettu tai saatu muuta avustusta tulee hakemukseen liittää:</w:t>
      </w:r>
    </w:p>
    <w:p w14:paraId="03E62896" w14:textId="77777777" w:rsidR="00F86154" w:rsidRDefault="00F86154" w:rsidP="00850CCD">
      <w:pPr>
        <w:pStyle w:val="Sis1"/>
        <w:spacing w:line="276" w:lineRule="auto"/>
      </w:pPr>
    </w:p>
    <w:p w14:paraId="2FAFAA81" w14:textId="3AEB0502" w:rsidR="00F86154" w:rsidRDefault="00F86154" w:rsidP="00850CCD">
      <w:pPr>
        <w:pStyle w:val="Viiva1"/>
        <w:spacing w:line="276" w:lineRule="auto"/>
      </w:pPr>
      <w:r>
        <w:t>Hakemus ja hankesuunnitelma vireillä olevista hakemuksista</w:t>
      </w:r>
    </w:p>
    <w:p w14:paraId="06998954" w14:textId="77777777" w:rsidR="00A316F4" w:rsidRDefault="00F86154" w:rsidP="00850CCD">
      <w:pPr>
        <w:pStyle w:val="Viiva1"/>
        <w:spacing w:line="276" w:lineRule="auto"/>
      </w:pPr>
      <w:r>
        <w:t>Päätös ja hankesuunnitelma rahoituksen saaneista hankkeista</w:t>
      </w:r>
    </w:p>
    <w:p w14:paraId="012CF08E" w14:textId="4F10C6BA" w:rsidR="00F86154" w:rsidRDefault="001C5862" w:rsidP="00850CCD">
      <w:pPr>
        <w:pStyle w:val="Viiva1"/>
        <w:spacing w:line="276" w:lineRule="auto"/>
      </w:pPr>
      <w:r>
        <w:t>Y</w:t>
      </w:r>
      <w:r w:rsidR="00A316F4">
        <w:t>mpäristösopimus</w:t>
      </w:r>
    </w:p>
    <w:p w14:paraId="34153B52" w14:textId="27867099" w:rsidR="00F86154" w:rsidRDefault="00F86154" w:rsidP="00850CCD">
      <w:pPr>
        <w:pStyle w:val="Viiva1"/>
        <w:numPr>
          <w:ilvl w:val="0"/>
          <w:numId w:val="0"/>
        </w:numPr>
        <w:tabs>
          <w:tab w:val="left" w:pos="1304"/>
        </w:tabs>
        <w:spacing w:line="276" w:lineRule="auto"/>
        <w:ind w:left="1661" w:hanging="357"/>
      </w:pPr>
    </w:p>
    <w:p w14:paraId="6B9A5FF7" w14:textId="77777777" w:rsidR="006828A3" w:rsidRDefault="006828A3" w:rsidP="00850CCD">
      <w:pPr>
        <w:pStyle w:val="Viiva1"/>
        <w:numPr>
          <w:ilvl w:val="0"/>
          <w:numId w:val="0"/>
        </w:numPr>
        <w:tabs>
          <w:tab w:val="left" w:pos="1304"/>
        </w:tabs>
        <w:spacing w:line="276" w:lineRule="auto"/>
        <w:ind w:left="1661" w:hanging="357"/>
      </w:pPr>
    </w:p>
    <w:bookmarkEnd w:id="3"/>
    <w:p w14:paraId="1D2BC014" w14:textId="77777777" w:rsidR="00AE7AB6" w:rsidRDefault="00AE7AB6" w:rsidP="00850CCD">
      <w:pPr>
        <w:pStyle w:val="Otsikko2"/>
        <w:spacing w:line="276" w:lineRule="auto"/>
        <w:rPr>
          <w:rFonts w:eastAsiaTheme="minorHAnsi"/>
        </w:rPr>
      </w:pPr>
      <w:r>
        <w:rPr>
          <w:rFonts w:eastAsiaTheme="minorHAnsi"/>
        </w:rPr>
        <w:t>AVUSTUKSIIN LIITTYVÄ ARVIOINTI</w:t>
      </w:r>
    </w:p>
    <w:p w14:paraId="32747E48" w14:textId="77777777" w:rsidR="00AE7AB6" w:rsidRDefault="00AE7AB6" w:rsidP="00850CCD">
      <w:pPr>
        <w:pStyle w:val="Sis1"/>
        <w:spacing w:line="276" w:lineRule="auto"/>
      </w:pPr>
    </w:p>
    <w:p w14:paraId="3A1D60C8" w14:textId="77777777" w:rsidR="00AE7AB6" w:rsidRDefault="00AE7AB6" w:rsidP="00850CCD">
      <w:pPr>
        <w:pStyle w:val="Sis1"/>
        <w:spacing w:line="276" w:lineRule="auto"/>
      </w:pPr>
      <w:r>
        <w:t>Avustuksien harkintaa tehdään valtionavustuslain 5§:n ja 7§:n mukaisesti.</w:t>
      </w:r>
    </w:p>
    <w:p w14:paraId="339A9881" w14:textId="77777777" w:rsidR="00C56133" w:rsidRDefault="00C56133" w:rsidP="00850CCD">
      <w:pPr>
        <w:pStyle w:val="Sis1"/>
        <w:spacing w:line="276" w:lineRule="auto"/>
      </w:pPr>
    </w:p>
    <w:p w14:paraId="7F982FF9" w14:textId="77777777" w:rsidR="000B1190" w:rsidRDefault="00C56133" w:rsidP="00850CCD">
      <w:pPr>
        <w:pStyle w:val="Sis1"/>
        <w:spacing w:line="276" w:lineRule="auto"/>
        <w:rPr>
          <w:b/>
          <w:bCs/>
        </w:rPr>
      </w:pPr>
      <w:r w:rsidRPr="000B1190">
        <w:t>Avustuksen myöntäminen perustuu kokonaisharkintaan ja arviointiin hankkeiden odotetusta vaikuttavuudesta luonnon monimuotoisuuden tilan parantamiseksi.</w:t>
      </w:r>
      <w:r w:rsidRPr="000B1190">
        <w:rPr>
          <w:b/>
          <w:bCs/>
        </w:rPr>
        <w:t xml:space="preserve"> </w:t>
      </w:r>
    </w:p>
    <w:p w14:paraId="14169D38" w14:textId="77777777" w:rsidR="00AE7AB6" w:rsidRPr="000B1190" w:rsidRDefault="00AE7AB6" w:rsidP="00850CCD">
      <w:pPr>
        <w:pStyle w:val="Sis1"/>
        <w:spacing w:line="276" w:lineRule="auto"/>
      </w:pPr>
    </w:p>
    <w:p w14:paraId="00819D6E" w14:textId="037C8A8D" w:rsidR="006471C3" w:rsidRPr="000B1190" w:rsidRDefault="006471C3" w:rsidP="00850CCD">
      <w:pPr>
        <w:pStyle w:val="Sis1"/>
        <w:spacing w:line="276" w:lineRule="auto"/>
      </w:pPr>
      <w:r>
        <w:t>Hakemukset arvioidaan oheisten kriteerien mukaisesti siten, että k</w:t>
      </w:r>
      <w:r w:rsidR="315F092A">
        <w:t>olme</w:t>
      </w:r>
      <w:r>
        <w:t xml:space="preserve"> ensimmäistä kriteeriä pisteytetään asteikolla </w:t>
      </w:r>
      <w:r w:rsidR="009D047B">
        <w:t>1–10</w:t>
      </w:r>
      <w:r>
        <w:t xml:space="preserve"> pistettä ja k</w:t>
      </w:r>
      <w:r w:rsidR="53FB7822">
        <w:t>aksi</w:t>
      </w:r>
      <w:r>
        <w:t xml:space="preserve"> jälkimmäistä </w:t>
      </w:r>
      <w:r w:rsidR="009D047B">
        <w:t>0–3</w:t>
      </w:r>
      <w:r>
        <w:t xml:space="preserve"> pistettä. Maksimipistemäärä on siten </w:t>
      </w:r>
      <w:r w:rsidR="087B1295">
        <w:t>36</w:t>
      </w:r>
      <w:r>
        <w:t xml:space="preserve"> pistettä</w:t>
      </w:r>
      <w:r w:rsidR="009D047B">
        <w:t>.</w:t>
      </w:r>
    </w:p>
    <w:p w14:paraId="1C3E992D" w14:textId="77777777" w:rsidR="006471C3" w:rsidRPr="000B1190" w:rsidRDefault="006471C3" w:rsidP="00850CCD">
      <w:pPr>
        <w:pStyle w:val="Sis1"/>
        <w:spacing w:line="276" w:lineRule="auto"/>
      </w:pPr>
    </w:p>
    <w:p w14:paraId="5F6E6DE7" w14:textId="020D6B9A" w:rsidR="009D047B" w:rsidRPr="000B1190" w:rsidRDefault="006471C3" w:rsidP="00850CCD">
      <w:pPr>
        <w:pStyle w:val="Sis1"/>
        <w:numPr>
          <w:ilvl w:val="0"/>
          <w:numId w:val="37"/>
        </w:numPr>
        <w:spacing w:line="276" w:lineRule="auto"/>
      </w:pPr>
      <w:r w:rsidRPr="000B1190">
        <w:t>T</w:t>
      </w:r>
      <w:r w:rsidR="000B1190">
        <w:t>iedossa olevat luontoarvot ja t</w:t>
      </w:r>
      <w:r w:rsidRPr="000B1190">
        <w:t xml:space="preserve">oimien tavoitteen asettelu </w:t>
      </w:r>
      <w:r w:rsidR="000B1190">
        <w:t>sekä</w:t>
      </w:r>
      <w:r w:rsidRPr="000B1190">
        <w:t xml:space="preserve"> soveltuvuus Helmi-ohjelman tavoitteisiin</w:t>
      </w:r>
      <w:r w:rsidR="009D047B" w:rsidRPr="000B1190">
        <w:t xml:space="preserve"> </w:t>
      </w:r>
    </w:p>
    <w:p w14:paraId="4DC039D7" w14:textId="02C8D62F" w:rsidR="009D047B" w:rsidRPr="000B1190" w:rsidRDefault="006471C3" w:rsidP="00850CCD">
      <w:pPr>
        <w:pStyle w:val="Sis1"/>
        <w:numPr>
          <w:ilvl w:val="0"/>
          <w:numId w:val="37"/>
        </w:numPr>
        <w:spacing w:line="276" w:lineRule="auto"/>
      </w:pPr>
      <w:r w:rsidRPr="000B1190">
        <w:t>Kustannusarvio suhteessa odotettuihin tuloksiin ja toimien realistinen toteutettavuus</w:t>
      </w:r>
      <w:r w:rsidR="009D047B" w:rsidRPr="000B1190">
        <w:t xml:space="preserve"> </w:t>
      </w:r>
    </w:p>
    <w:p w14:paraId="4CFEE630" w14:textId="6DCD8B4F" w:rsidR="006471C3" w:rsidRPr="000B1190" w:rsidRDefault="006471C3" w:rsidP="00850CCD">
      <w:pPr>
        <w:pStyle w:val="Sis1"/>
        <w:numPr>
          <w:ilvl w:val="0"/>
          <w:numId w:val="37"/>
        </w:numPr>
        <w:spacing w:line="276" w:lineRule="auto"/>
      </w:pPr>
      <w:r w:rsidRPr="000B1190">
        <w:t xml:space="preserve">Toimien vaikuttavuus ja vaikutusten turvaaminen; jatkohoidon ja seurannan järjestäminen </w:t>
      </w:r>
    </w:p>
    <w:p w14:paraId="26745678" w14:textId="0166456C" w:rsidR="009D047B" w:rsidRPr="000B1190" w:rsidRDefault="006471C3" w:rsidP="00850CCD">
      <w:pPr>
        <w:pStyle w:val="Sis1"/>
        <w:numPr>
          <w:ilvl w:val="0"/>
          <w:numId w:val="37"/>
        </w:numPr>
        <w:spacing w:line="276" w:lineRule="auto"/>
      </w:pPr>
      <w:r w:rsidRPr="000B1190">
        <w:t xml:space="preserve">Laajat ekologiset kokonaisuudet </w:t>
      </w:r>
    </w:p>
    <w:p w14:paraId="507E7CC9" w14:textId="4B82040B" w:rsidR="006471C3" w:rsidRPr="000B1190" w:rsidRDefault="006471C3" w:rsidP="00850CCD">
      <w:pPr>
        <w:pStyle w:val="Sis1"/>
        <w:numPr>
          <w:ilvl w:val="0"/>
          <w:numId w:val="37"/>
        </w:numPr>
        <w:spacing w:line="276" w:lineRule="auto"/>
      </w:pPr>
      <w:r w:rsidRPr="000B1190">
        <w:lastRenderedPageBreak/>
        <w:t xml:space="preserve">Toimintamallien laajempi hyödynnettävyys ja alueellinen vaikuttavuus, ml. hakijakonsortiot </w:t>
      </w:r>
    </w:p>
    <w:p w14:paraId="1CDCDE2E" w14:textId="7D3D4CA7" w:rsidR="006471C3" w:rsidRPr="000B1190" w:rsidRDefault="006471C3" w:rsidP="00850CCD">
      <w:pPr>
        <w:pStyle w:val="Sis1"/>
        <w:spacing w:line="276" w:lineRule="auto"/>
        <w:ind w:left="944"/>
      </w:pPr>
    </w:p>
    <w:p w14:paraId="66343CCA" w14:textId="5804336B" w:rsidR="000B1190" w:rsidRPr="000B1190" w:rsidRDefault="6D2161AA" w:rsidP="00850CCD">
      <w:pPr>
        <w:pStyle w:val="Sis1"/>
        <w:spacing w:line="276" w:lineRule="auto"/>
      </w:pPr>
      <w:r w:rsidRPr="000B1190">
        <w:t>Hankkeelle voidaan lukea eduksi myös toimenpiteiden sijoittuminen Helmi-keskittymien yhteyteen, toteutuksen painottuminen vuodelle 2024 sekä hankkeen painottuminen varsinaisiin toteuttaviin toimenpiteisiin.</w:t>
      </w:r>
    </w:p>
    <w:p w14:paraId="463111AD" w14:textId="77777777" w:rsidR="000B1190" w:rsidRDefault="000B1190" w:rsidP="00850CCD">
      <w:pPr>
        <w:pStyle w:val="Sis1"/>
        <w:spacing w:line="276" w:lineRule="auto"/>
        <w:rPr>
          <w:color w:val="00B050"/>
        </w:rPr>
      </w:pPr>
    </w:p>
    <w:p w14:paraId="3C13D6DF" w14:textId="41685625" w:rsidR="000B1190" w:rsidRPr="00293AA7" w:rsidRDefault="00E37773" w:rsidP="00850CCD">
      <w:pPr>
        <w:pStyle w:val="Sis1"/>
        <w:spacing w:line="276" w:lineRule="auto"/>
        <w:rPr>
          <w:b/>
          <w:bCs/>
          <w:color w:val="FF0000"/>
        </w:rPr>
      </w:pPr>
      <w:hyperlink r:id="rId14">
        <w:r w:rsidR="000B1190" w:rsidRPr="35521107">
          <w:rPr>
            <w:rStyle w:val="Hyperlinkki"/>
            <w:b/>
            <w:bCs/>
          </w:rPr>
          <w:t xml:space="preserve">Lisätietoa </w:t>
        </w:r>
        <w:r w:rsidR="51F7E66F" w:rsidRPr="35521107">
          <w:rPr>
            <w:rStyle w:val="Hyperlinkki"/>
            <w:b/>
            <w:bCs/>
          </w:rPr>
          <w:t>Helmi-keskittymistä</w:t>
        </w:r>
      </w:hyperlink>
      <w:r w:rsidR="000B1190" w:rsidRPr="35521107">
        <w:rPr>
          <w:b/>
          <w:bCs/>
          <w:color w:val="FF0000"/>
        </w:rPr>
        <w:t xml:space="preserve"> </w:t>
      </w:r>
    </w:p>
    <w:p w14:paraId="7275691A" w14:textId="2062D437" w:rsidR="006471C3" w:rsidRDefault="006471C3" w:rsidP="00850CCD">
      <w:pPr>
        <w:pStyle w:val="Sis1"/>
        <w:spacing w:line="276" w:lineRule="auto"/>
      </w:pPr>
    </w:p>
    <w:p w14:paraId="1F043FB7" w14:textId="77777777" w:rsidR="00AE7AB6" w:rsidRDefault="00AE7AB6" w:rsidP="00850CCD">
      <w:pPr>
        <w:pStyle w:val="Sis1"/>
        <w:spacing w:line="276" w:lineRule="auto"/>
      </w:pPr>
    </w:p>
    <w:p w14:paraId="010D0DAD" w14:textId="77777777" w:rsidR="00AE7AB6" w:rsidRDefault="00AE7AB6" w:rsidP="00850CCD">
      <w:pPr>
        <w:pStyle w:val="Otsikko2"/>
        <w:spacing w:line="276" w:lineRule="auto"/>
        <w:rPr>
          <w:rFonts w:eastAsiaTheme="minorHAnsi"/>
        </w:rPr>
      </w:pPr>
      <w:r>
        <w:rPr>
          <w:rFonts w:eastAsiaTheme="minorHAnsi"/>
        </w:rPr>
        <w:t>AVUSTUSPÄÄTÖS JA SEN JÄLKEISET TOIMET</w:t>
      </w:r>
    </w:p>
    <w:p w14:paraId="6CD2502E" w14:textId="77777777" w:rsidR="00AE7AB6" w:rsidRDefault="00AE7AB6" w:rsidP="00850CCD">
      <w:pPr>
        <w:pStyle w:val="Sis1"/>
        <w:spacing w:line="276" w:lineRule="auto"/>
      </w:pPr>
    </w:p>
    <w:p w14:paraId="5B5AE69A" w14:textId="233BAC80" w:rsidR="00AE7AB6" w:rsidRDefault="4C753DED" w:rsidP="00850CCD">
      <w:pPr>
        <w:pStyle w:val="Sis1"/>
        <w:spacing w:line="276" w:lineRule="auto"/>
      </w:pPr>
      <w:r>
        <w:t xml:space="preserve">Uudenmaan </w:t>
      </w:r>
      <w:r w:rsidR="00AE7AB6">
        <w:t>ELY</w:t>
      </w:r>
      <w:r w:rsidR="1A2FE6C1">
        <w:t>-keskus</w:t>
      </w:r>
      <w:r w:rsidR="00AE7AB6">
        <w:t xml:space="preserve"> tekee </w:t>
      </w:r>
      <w:r w:rsidR="000B1190">
        <w:t xml:space="preserve">myönteisen tai kielteisen </w:t>
      </w:r>
      <w:r w:rsidR="00AE7AB6">
        <w:t>kirjallisen valtionavustuspäätöksen. Myönteinen valtionavustuspäätös sisältää ehdot, joita avustuksen saajan tulee noudattaa.</w:t>
      </w:r>
    </w:p>
    <w:p w14:paraId="494D8AEB" w14:textId="77777777" w:rsidR="00AE7AB6" w:rsidRDefault="00AE7AB6" w:rsidP="00850CCD">
      <w:pPr>
        <w:pStyle w:val="Sis1"/>
        <w:spacing w:line="276" w:lineRule="auto"/>
      </w:pPr>
    </w:p>
    <w:p w14:paraId="1D0E7F55" w14:textId="77777777" w:rsidR="009D047B" w:rsidRPr="00C168ED" w:rsidRDefault="00AE7AB6" w:rsidP="00850CCD">
      <w:pPr>
        <w:pStyle w:val="Sis1"/>
        <w:spacing w:line="276" w:lineRule="auto"/>
        <w:rPr>
          <w:color w:val="FF0000"/>
        </w:rPr>
      </w:pPr>
      <w:r>
        <w:t>Rahoitus päätetään hankekohtaisesti. Valtionavustusta saa käyttää ainoastaan valtionavustuspäätöksen mukaiseen tarkoitukseen. Aikataulu loppuraportille ja laskutukselle todetaan avustuspäätöksessä.</w:t>
      </w:r>
      <w:r w:rsidR="009D047B">
        <w:t xml:space="preserve"> Avustuksen saajan tulee toimittaa loppuraportti hankkeen etenemisestä ennen kustannusten laskutusta.  </w:t>
      </w:r>
    </w:p>
    <w:p w14:paraId="6394B09A" w14:textId="77777777" w:rsidR="00AE7AB6" w:rsidRDefault="00AE7AB6" w:rsidP="00850CCD">
      <w:pPr>
        <w:pStyle w:val="Sis1"/>
        <w:spacing w:line="276" w:lineRule="auto"/>
      </w:pPr>
    </w:p>
    <w:p w14:paraId="15EE2D56" w14:textId="19FAB5F1" w:rsidR="00AE7AB6" w:rsidRDefault="00AE7AB6" w:rsidP="00850CCD">
      <w:pPr>
        <w:pStyle w:val="Sis1"/>
        <w:spacing w:line="276" w:lineRule="auto"/>
      </w:pPr>
      <w:r>
        <w:t>Valtionavustuksen saajan tulee ilmoittaa viipymättä ELY-keskukselle muutoksesta, joka vaikuttaa avustuksen käyttötarkoituksen toteutumiseen, avustuksen käyttöön tai muihin avustuksen käytölle asetettujen ehtojen ja rajoitusten toteutumiseen.</w:t>
      </w:r>
      <w:r w:rsidR="008B1D84">
        <w:t xml:space="preserve"> </w:t>
      </w:r>
      <w:r>
        <w:t>Edellisten lisäksi avustuksen saajan tulee viipymättä ilmoittaa ELY-keskukselle niistä olennaisista muutoksista, jotka liittyvät avustettavan hankkeen toteuttamisen laatuun, laajuuteen tai rahoitukseen.</w:t>
      </w:r>
    </w:p>
    <w:p w14:paraId="6D4DF52F" w14:textId="77777777" w:rsidR="00AE7AB6" w:rsidRDefault="00AE7AB6" w:rsidP="00850CCD">
      <w:pPr>
        <w:pStyle w:val="Sis1"/>
        <w:spacing w:line="276" w:lineRule="auto"/>
      </w:pPr>
    </w:p>
    <w:p w14:paraId="62C40E13" w14:textId="77777777" w:rsidR="00AE7AB6" w:rsidRDefault="00AE7AB6" w:rsidP="00850CCD">
      <w:pPr>
        <w:pStyle w:val="Sis1"/>
        <w:spacing w:line="276" w:lineRule="auto"/>
      </w:pPr>
      <w:r>
        <w:t>ELY-keskuksella on valtionavustuslain 16 §:n mukainen oikeus suorittaa avustuksen maksamisessa ja käytön valvonnassa tarpeellisia valtionavustuksen saajan talouteen ja toimintaan kohdistuvia tarkastuksia.</w:t>
      </w:r>
    </w:p>
    <w:p w14:paraId="1D8BDFBF" w14:textId="77777777" w:rsidR="00AE7AB6" w:rsidRDefault="00AE7AB6" w:rsidP="00850CCD">
      <w:pPr>
        <w:pStyle w:val="Sis1"/>
        <w:spacing w:line="276" w:lineRule="auto"/>
      </w:pPr>
    </w:p>
    <w:p w14:paraId="1A1366BA" w14:textId="77777777" w:rsidR="00AE7AB6" w:rsidRDefault="00AE7AB6" w:rsidP="00850CCD">
      <w:pPr>
        <w:pStyle w:val="Sis1"/>
        <w:spacing w:line="276" w:lineRule="auto"/>
      </w:pPr>
    </w:p>
    <w:p w14:paraId="75589F5B" w14:textId="77777777" w:rsidR="00AE7AB6" w:rsidRDefault="00AE7AB6" w:rsidP="00850CCD">
      <w:pPr>
        <w:pStyle w:val="Otsikko2"/>
        <w:spacing w:line="276" w:lineRule="auto"/>
        <w:rPr>
          <w:rFonts w:eastAsiaTheme="minorHAnsi"/>
        </w:rPr>
      </w:pPr>
      <w:r>
        <w:rPr>
          <w:rFonts w:eastAsiaTheme="minorHAnsi"/>
        </w:rPr>
        <w:t>SOVELLETTAVA LAINSÄÄDÄNTÖ</w:t>
      </w:r>
    </w:p>
    <w:p w14:paraId="63E66DF0" w14:textId="77777777" w:rsidR="00AE7AB6" w:rsidRDefault="00AE7AB6" w:rsidP="00850CCD">
      <w:pPr>
        <w:pStyle w:val="Sis1"/>
        <w:spacing w:line="276" w:lineRule="auto"/>
      </w:pPr>
    </w:p>
    <w:p w14:paraId="1A148CCC" w14:textId="77777777" w:rsidR="00AE7AB6" w:rsidRDefault="00AE7AB6" w:rsidP="00850CCD">
      <w:pPr>
        <w:pStyle w:val="Sis1"/>
        <w:spacing w:line="276" w:lineRule="auto"/>
      </w:pPr>
      <w:r>
        <w:t>Harkinnanvaraisia valtionavustuksia sääntelee yleislakina valtionavustuslaki. Valtionavustuslaissa säädetään erityisesti niistä perusteista ja menettelyistä, joita noudatetaan myönnettäessä valtionavustuksia. Lisäksi menettelyä ohjaa hallintolaki ja laki oikeudenkäynnistä hallintoasioissa.</w:t>
      </w:r>
    </w:p>
    <w:p w14:paraId="216A2436" w14:textId="77777777" w:rsidR="00AE7AB6" w:rsidRDefault="00AE7AB6" w:rsidP="00850CCD">
      <w:pPr>
        <w:pStyle w:val="Sis1"/>
        <w:spacing w:line="276" w:lineRule="auto"/>
      </w:pPr>
    </w:p>
    <w:p w14:paraId="7FFBE4A2" w14:textId="77777777" w:rsidR="00AE7AB6" w:rsidRDefault="00AE7AB6" w:rsidP="00F04B69">
      <w:pPr>
        <w:pStyle w:val="Viiva1"/>
        <w:numPr>
          <w:ilvl w:val="0"/>
          <w:numId w:val="27"/>
        </w:numPr>
        <w:tabs>
          <w:tab w:val="clear" w:pos="1661"/>
          <w:tab w:val="num" w:pos="2018"/>
        </w:tabs>
        <w:spacing w:line="276" w:lineRule="auto"/>
        <w:ind w:left="2018"/>
      </w:pPr>
      <w:r>
        <w:t>Valtionavustuslaki (688/2001)</w:t>
      </w:r>
    </w:p>
    <w:p w14:paraId="7D7F23D1" w14:textId="77777777" w:rsidR="00AE7AB6" w:rsidRDefault="00AE7AB6" w:rsidP="00F04B69">
      <w:pPr>
        <w:pStyle w:val="Viiva1"/>
        <w:numPr>
          <w:ilvl w:val="0"/>
          <w:numId w:val="27"/>
        </w:numPr>
        <w:tabs>
          <w:tab w:val="clear" w:pos="1661"/>
          <w:tab w:val="num" w:pos="2018"/>
        </w:tabs>
        <w:spacing w:line="276" w:lineRule="auto"/>
        <w:ind w:left="2018"/>
      </w:pPr>
      <w:r>
        <w:t>Hallintolaki (434/2003)</w:t>
      </w:r>
    </w:p>
    <w:p w14:paraId="118E0AA1" w14:textId="77777777" w:rsidR="00AE7AB6" w:rsidRDefault="00AE7AB6" w:rsidP="00F04B69">
      <w:pPr>
        <w:pStyle w:val="Viiva1"/>
        <w:numPr>
          <w:ilvl w:val="0"/>
          <w:numId w:val="27"/>
        </w:numPr>
        <w:tabs>
          <w:tab w:val="clear" w:pos="1661"/>
          <w:tab w:val="num" w:pos="2018"/>
        </w:tabs>
        <w:spacing w:line="276" w:lineRule="auto"/>
        <w:ind w:left="2018"/>
      </w:pPr>
      <w:r>
        <w:t>Laki oikeudenkäynnistä hallintoasioissa (808/2019)</w:t>
      </w:r>
    </w:p>
    <w:p w14:paraId="113A8627" w14:textId="77777777" w:rsidR="00AE7AB6" w:rsidRDefault="00AE7AB6" w:rsidP="00850CCD">
      <w:pPr>
        <w:pStyle w:val="Sis1"/>
        <w:spacing w:line="276" w:lineRule="auto"/>
      </w:pPr>
    </w:p>
    <w:p w14:paraId="0D393A79" w14:textId="77777777" w:rsidR="00AE7AB6" w:rsidRDefault="00AE7AB6" w:rsidP="00850CCD">
      <w:pPr>
        <w:pStyle w:val="Sis1"/>
        <w:spacing w:line="276" w:lineRule="auto"/>
      </w:pPr>
      <w:r>
        <w:t>Valtionavustukset myönnetään hakemuksesta. Avustuksen saamisen yleisiä edellytyksiä valtionavustuslain 7 § 1 momentin mukaan ovat:</w:t>
      </w:r>
    </w:p>
    <w:p w14:paraId="6784DF30" w14:textId="77777777" w:rsidR="00AE7AB6" w:rsidRDefault="00AE7AB6" w:rsidP="00F04B69">
      <w:pPr>
        <w:pStyle w:val="Viiva1"/>
        <w:numPr>
          <w:ilvl w:val="0"/>
          <w:numId w:val="28"/>
        </w:numPr>
        <w:tabs>
          <w:tab w:val="clear" w:pos="1661"/>
          <w:tab w:val="num" w:pos="2018"/>
        </w:tabs>
        <w:spacing w:line="276" w:lineRule="auto"/>
        <w:ind w:left="2018"/>
      </w:pPr>
      <w:r>
        <w:t>käyttötarkoituksen yhteiskunnallinen hyväksyttävyys</w:t>
      </w:r>
    </w:p>
    <w:p w14:paraId="6F732D38" w14:textId="77777777" w:rsidR="00AE7AB6" w:rsidRDefault="00AE7AB6" w:rsidP="00F04B69">
      <w:pPr>
        <w:pStyle w:val="Viiva1"/>
        <w:numPr>
          <w:ilvl w:val="0"/>
          <w:numId w:val="28"/>
        </w:numPr>
        <w:tabs>
          <w:tab w:val="clear" w:pos="1661"/>
          <w:tab w:val="num" w:pos="2018"/>
        </w:tabs>
        <w:spacing w:line="276" w:lineRule="auto"/>
        <w:ind w:left="2018"/>
      </w:pPr>
      <w:r>
        <w:lastRenderedPageBreak/>
        <w:t xml:space="preserve">valtionavustuksen perusteltavuus avustukselle asetettujen tavoitteiden kannalta </w:t>
      </w:r>
    </w:p>
    <w:p w14:paraId="309AB60E" w14:textId="77777777" w:rsidR="00AE7AB6" w:rsidRDefault="00AE7AB6" w:rsidP="00F04B69">
      <w:pPr>
        <w:pStyle w:val="Viiva1"/>
        <w:numPr>
          <w:ilvl w:val="0"/>
          <w:numId w:val="28"/>
        </w:numPr>
        <w:tabs>
          <w:tab w:val="clear" w:pos="1661"/>
          <w:tab w:val="num" w:pos="2018"/>
        </w:tabs>
        <w:spacing w:line="276" w:lineRule="auto"/>
        <w:ind w:left="2018"/>
      </w:pPr>
      <w:r>
        <w:t>tarpeellisuus hankkeen tai toiminnan laatuun, laajuuteen ja muihin tukiin nähden sekä</w:t>
      </w:r>
    </w:p>
    <w:p w14:paraId="3A47028A" w14:textId="77777777" w:rsidR="00AE7AB6" w:rsidRDefault="00AE7AB6" w:rsidP="00F04B69">
      <w:pPr>
        <w:pStyle w:val="Viiva1"/>
        <w:numPr>
          <w:ilvl w:val="0"/>
          <w:numId w:val="28"/>
        </w:numPr>
        <w:tabs>
          <w:tab w:val="clear" w:pos="1661"/>
          <w:tab w:val="num" w:pos="2018"/>
        </w:tabs>
        <w:spacing w:line="276" w:lineRule="auto"/>
        <w:ind w:left="2018"/>
      </w:pPr>
      <w:r>
        <w:t>avustuksen kilpailuneutraalisuus.</w:t>
      </w:r>
    </w:p>
    <w:p w14:paraId="51393E99" w14:textId="77777777" w:rsidR="00AE7AB6" w:rsidRDefault="00AE7AB6" w:rsidP="00850CCD">
      <w:pPr>
        <w:pStyle w:val="Sis1"/>
        <w:spacing w:line="276" w:lineRule="auto"/>
      </w:pPr>
    </w:p>
    <w:p w14:paraId="1C2364F3" w14:textId="77777777" w:rsidR="00AE7AB6" w:rsidRDefault="00AE7AB6" w:rsidP="00850CCD">
      <w:pPr>
        <w:pStyle w:val="Sis1"/>
        <w:spacing w:line="276" w:lineRule="auto"/>
      </w:pPr>
      <w:r>
        <w:t>Lisäksi, jos valtionavustusta voidaan käyttää palkkakustannuksiin, valtionavustuslain 7 §:n mukaan valtionavustuksen hakijan täytyy vakuuttaa:</w:t>
      </w:r>
    </w:p>
    <w:p w14:paraId="14E4914D" w14:textId="77777777" w:rsidR="00AE7AB6" w:rsidRDefault="00AE7AB6" w:rsidP="00F04B69">
      <w:pPr>
        <w:pStyle w:val="Viiva1"/>
        <w:numPr>
          <w:ilvl w:val="0"/>
          <w:numId w:val="29"/>
        </w:numPr>
        <w:tabs>
          <w:tab w:val="clear" w:pos="1661"/>
          <w:tab w:val="num" w:pos="2018"/>
        </w:tabs>
        <w:spacing w:line="276" w:lineRule="auto"/>
        <w:ind w:left="2018"/>
      </w:pPr>
      <w:r>
        <w:t xml:space="preserve">ettei hakijaa tai hakijan edustajaa ole tuomittu lainvoimaisella tuomiolla rangaistukseen luvattoman ulkomaisen työvoiman käytöstä tai työnantajan ulkomaalaisrikkomuksesta, ja </w:t>
      </w:r>
    </w:p>
    <w:p w14:paraId="1FA6F457" w14:textId="77777777" w:rsidR="00AE7AB6" w:rsidRDefault="00AE7AB6" w:rsidP="00F04B69">
      <w:pPr>
        <w:pStyle w:val="Viiva1"/>
        <w:numPr>
          <w:ilvl w:val="0"/>
          <w:numId w:val="29"/>
        </w:numPr>
        <w:tabs>
          <w:tab w:val="clear" w:pos="1661"/>
          <w:tab w:val="num" w:pos="2018"/>
        </w:tabs>
        <w:spacing w:line="276" w:lineRule="auto"/>
        <w:ind w:left="2018"/>
      </w:pPr>
      <w:r>
        <w:t>ettei hakijalle ole lainvoimaisella päätöksellä määrätty seuraamusmaksua laittomasti maassa oleskelevien työntekijöiden palkkaamisesta valtionavustuksen myöntövuonna tai sitä edeltäneiden kahden vuoden aikana.</w:t>
      </w:r>
    </w:p>
    <w:p w14:paraId="62F87E60" w14:textId="77777777" w:rsidR="00AE7AB6" w:rsidRDefault="00AE7AB6" w:rsidP="00850CCD">
      <w:pPr>
        <w:pStyle w:val="Sis1"/>
        <w:spacing w:line="276" w:lineRule="auto"/>
      </w:pPr>
    </w:p>
    <w:p w14:paraId="721521BB" w14:textId="77777777" w:rsidR="00AE7AB6" w:rsidRDefault="00AE7AB6" w:rsidP="00850CCD">
      <w:pPr>
        <w:pStyle w:val="Sis1"/>
        <w:spacing w:line="276" w:lineRule="auto"/>
      </w:pPr>
      <w:r>
        <w:t>Hallintoasioiden menettelyjä ohjaa hallintolaki, jossa säädetään muun muassa asioiden käsittelystä viivytyksettä, asioiden selvittämisvelvollisuudesta ja päätösten perustelemisesta. Valtionavustuksia käsiteltäessä on hallintolain säännökset huomioitava.</w:t>
      </w:r>
    </w:p>
    <w:p w14:paraId="2FBC029D" w14:textId="77777777" w:rsidR="00AE7AB6" w:rsidRDefault="00AE7AB6" w:rsidP="00850CCD">
      <w:pPr>
        <w:pStyle w:val="Sis1"/>
        <w:spacing w:line="276" w:lineRule="auto"/>
      </w:pPr>
    </w:p>
    <w:p w14:paraId="5ABD084A" w14:textId="77777777" w:rsidR="00AE7AB6" w:rsidRDefault="00AE7AB6" w:rsidP="00850CCD">
      <w:pPr>
        <w:pStyle w:val="Sis1"/>
        <w:spacing w:line="276" w:lineRule="auto"/>
      </w:pPr>
      <w:r>
        <w:t>Avustuspäätöstä koskevassa muutoksenhaussa noudatetaan hallintolakia sekä lakia oikeudenkäynnistä hallintoasioissa. Oikaisuvaatimus on tehtävä päätöksen tehneelle valtionapuviranomaiselle eli Uudenmaan ELY-keskukselle. Valtionapuviranomaisen oikaisuvaatimukseen antamaan päätökseen haetaan muutosta valittamalla hallinto-oikeuteen.</w:t>
      </w:r>
    </w:p>
    <w:p w14:paraId="20F3F51F" w14:textId="77777777" w:rsidR="00AE7AB6" w:rsidRDefault="00AE7AB6" w:rsidP="00850CCD">
      <w:pPr>
        <w:pStyle w:val="Sis1"/>
        <w:spacing w:line="276" w:lineRule="auto"/>
      </w:pPr>
    </w:p>
    <w:p w14:paraId="4A0F71DD" w14:textId="77777777" w:rsidR="00AE7AB6" w:rsidRDefault="00AE7AB6" w:rsidP="00850CCD">
      <w:pPr>
        <w:pStyle w:val="Sis1"/>
        <w:spacing w:line="276" w:lineRule="auto"/>
      </w:pPr>
    </w:p>
    <w:p w14:paraId="4D900FB0" w14:textId="77777777" w:rsidR="00AE7AB6" w:rsidRDefault="00AE7AB6" w:rsidP="00850CCD">
      <w:pPr>
        <w:pStyle w:val="Otsikko2"/>
        <w:spacing w:line="276" w:lineRule="auto"/>
        <w:rPr>
          <w:rFonts w:eastAsiaTheme="minorHAnsi"/>
        </w:rPr>
      </w:pPr>
      <w:r>
        <w:rPr>
          <w:rFonts w:eastAsiaTheme="minorHAnsi"/>
        </w:rPr>
        <w:t>LISÄTIETOJA</w:t>
      </w:r>
    </w:p>
    <w:p w14:paraId="2AB6BC10" w14:textId="77777777" w:rsidR="00AE7AB6" w:rsidRDefault="00AE7AB6" w:rsidP="00850CCD">
      <w:pPr>
        <w:pStyle w:val="Sis1"/>
        <w:spacing w:line="276" w:lineRule="auto"/>
      </w:pPr>
    </w:p>
    <w:p w14:paraId="686681D0" w14:textId="5BF3A49D" w:rsidR="00AE7AB6" w:rsidRDefault="00F86154" w:rsidP="00850CCD">
      <w:pPr>
        <w:pStyle w:val="Sis1"/>
        <w:spacing w:line="276" w:lineRule="auto"/>
      </w:pPr>
      <w:r>
        <w:t>Ylitarkastaja Niina Vähätalo</w:t>
      </w:r>
      <w:r w:rsidR="00AE7AB6">
        <w:t xml:space="preserve">, </w:t>
      </w:r>
      <w:hyperlink r:id="rId15" w:history="1">
        <w:r w:rsidR="00B1732D" w:rsidRPr="00EA2A6E">
          <w:rPr>
            <w:rStyle w:val="Hyperlinkki"/>
          </w:rPr>
          <w:t>niina.vahatalo@ely-keskus.fi</w:t>
        </w:r>
      </w:hyperlink>
      <w:r w:rsidR="009D047B">
        <w:t xml:space="preserve"> </w:t>
      </w:r>
      <w:r w:rsidR="00AE7AB6">
        <w:t>, p</w:t>
      </w:r>
      <w:r w:rsidR="009D047B">
        <w:t>uh</w:t>
      </w:r>
      <w:r w:rsidR="00AE7AB6">
        <w:t xml:space="preserve">. 0295 021 </w:t>
      </w:r>
      <w:r>
        <w:t>286</w:t>
      </w:r>
    </w:p>
    <w:p w14:paraId="1105C91B" w14:textId="0BE22BE6" w:rsidR="009D047B" w:rsidRPr="00C15F57" w:rsidRDefault="009D047B" w:rsidP="00850CCD">
      <w:pPr>
        <w:pStyle w:val="Sis1"/>
        <w:spacing w:line="276" w:lineRule="auto"/>
        <w:rPr>
          <w:rFonts w:cs="Arial"/>
          <w:color w:val="242424"/>
        </w:rPr>
      </w:pPr>
      <w:r w:rsidRPr="008B1D84">
        <w:t xml:space="preserve">Ylitarkastaja </w:t>
      </w:r>
      <w:r w:rsidR="4DC115A2" w:rsidRPr="008B1D84">
        <w:t>Tommi Hautala</w:t>
      </w:r>
      <w:r w:rsidRPr="179160BB">
        <w:rPr>
          <w:color w:val="00B050"/>
        </w:rPr>
        <w:t xml:space="preserve">, </w:t>
      </w:r>
      <w:hyperlink r:id="rId16">
        <w:r w:rsidR="0388E413" w:rsidRPr="7BCB6090">
          <w:rPr>
            <w:rStyle w:val="Hyperlinkki"/>
          </w:rPr>
          <w:t>tommi.hautala</w:t>
        </w:r>
        <w:r w:rsidRPr="7BCB6090">
          <w:rPr>
            <w:rStyle w:val="Hyperlinkki"/>
          </w:rPr>
          <w:t>@ely-keskus.fi</w:t>
        </w:r>
      </w:hyperlink>
      <w:r w:rsidRPr="179160BB">
        <w:rPr>
          <w:color w:val="00B050"/>
        </w:rPr>
        <w:t>,</w:t>
      </w:r>
      <w:r>
        <w:t xml:space="preserve"> </w:t>
      </w:r>
      <w:r w:rsidRPr="00C15F57">
        <w:rPr>
          <w:rFonts w:cs="Arial"/>
        </w:rPr>
        <w:t xml:space="preserve">puh. 0295 </w:t>
      </w:r>
      <w:r w:rsidR="001C5862" w:rsidRPr="00C15F57">
        <w:rPr>
          <w:rFonts w:cs="Arial"/>
          <w:color w:val="242424"/>
          <w:shd w:val="clear" w:color="auto" w:fill="FFFFFF"/>
        </w:rPr>
        <w:t xml:space="preserve">021 </w:t>
      </w:r>
      <w:r w:rsidR="09FA5156" w:rsidRPr="00C15F57">
        <w:rPr>
          <w:rFonts w:cs="Arial"/>
          <w:color w:val="242424"/>
          <w:shd w:val="clear" w:color="auto" w:fill="FFFFFF"/>
        </w:rPr>
        <w:t>374</w:t>
      </w:r>
    </w:p>
    <w:p w14:paraId="3F8EFCDA" w14:textId="0E6F8C4B" w:rsidR="00AE7AB6" w:rsidRDefault="00AE7AB6" w:rsidP="00850CCD">
      <w:pPr>
        <w:spacing w:line="276" w:lineRule="auto"/>
        <w:rPr>
          <w:rFonts w:ascii="Times New Roman" w:hAnsi="Times New Roman" w:cs="Times New Roman"/>
          <w:sz w:val="24"/>
          <w:szCs w:val="24"/>
          <w:lang w:eastAsia="fi-FI"/>
        </w:rPr>
      </w:pPr>
    </w:p>
    <w:p w14:paraId="0B6E5CAA" w14:textId="77777777" w:rsidR="004D41E9" w:rsidRDefault="004D41E9" w:rsidP="00850CCD">
      <w:pPr>
        <w:spacing w:line="276" w:lineRule="auto"/>
      </w:pPr>
    </w:p>
    <w:sectPr w:rsidR="004D41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1A06"/>
    <w:multiLevelType w:val="hybridMultilevel"/>
    <w:tmpl w:val="FFFFFFFF"/>
    <w:lvl w:ilvl="0" w:tplc="51C453A8">
      <w:start w:val="1"/>
      <w:numFmt w:val="bullet"/>
      <w:lvlText w:val="o"/>
      <w:lvlJc w:val="left"/>
      <w:pPr>
        <w:ind w:left="720" w:hanging="360"/>
      </w:pPr>
      <w:rPr>
        <w:rFonts w:ascii="&quot;Courier New&quot;" w:hAnsi="&quot;Courier New&quot;" w:hint="default"/>
      </w:rPr>
    </w:lvl>
    <w:lvl w:ilvl="1" w:tplc="B82AC5C2">
      <w:start w:val="1"/>
      <w:numFmt w:val="bullet"/>
      <w:lvlText w:val="o"/>
      <w:lvlJc w:val="left"/>
      <w:pPr>
        <w:ind w:left="1440" w:hanging="360"/>
      </w:pPr>
      <w:rPr>
        <w:rFonts w:ascii="Courier New" w:hAnsi="Courier New" w:hint="default"/>
      </w:rPr>
    </w:lvl>
    <w:lvl w:ilvl="2" w:tplc="41E8BA5A">
      <w:start w:val="1"/>
      <w:numFmt w:val="bullet"/>
      <w:lvlText w:val=""/>
      <w:lvlJc w:val="left"/>
      <w:pPr>
        <w:ind w:left="2160" w:hanging="360"/>
      </w:pPr>
      <w:rPr>
        <w:rFonts w:ascii="Wingdings" w:hAnsi="Wingdings" w:hint="default"/>
      </w:rPr>
    </w:lvl>
    <w:lvl w:ilvl="3" w:tplc="AF06EC20">
      <w:start w:val="1"/>
      <w:numFmt w:val="bullet"/>
      <w:lvlText w:val=""/>
      <w:lvlJc w:val="left"/>
      <w:pPr>
        <w:ind w:left="2880" w:hanging="360"/>
      </w:pPr>
      <w:rPr>
        <w:rFonts w:ascii="Symbol" w:hAnsi="Symbol" w:hint="default"/>
      </w:rPr>
    </w:lvl>
    <w:lvl w:ilvl="4" w:tplc="14DC968E">
      <w:start w:val="1"/>
      <w:numFmt w:val="bullet"/>
      <w:lvlText w:val="o"/>
      <w:lvlJc w:val="left"/>
      <w:pPr>
        <w:ind w:left="3600" w:hanging="360"/>
      </w:pPr>
      <w:rPr>
        <w:rFonts w:ascii="Courier New" w:hAnsi="Courier New" w:hint="default"/>
      </w:rPr>
    </w:lvl>
    <w:lvl w:ilvl="5" w:tplc="366A0636">
      <w:start w:val="1"/>
      <w:numFmt w:val="bullet"/>
      <w:lvlText w:val=""/>
      <w:lvlJc w:val="left"/>
      <w:pPr>
        <w:ind w:left="4320" w:hanging="360"/>
      </w:pPr>
      <w:rPr>
        <w:rFonts w:ascii="Wingdings" w:hAnsi="Wingdings" w:hint="default"/>
      </w:rPr>
    </w:lvl>
    <w:lvl w:ilvl="6" w:tplc="ACD63DF2">
      <w:start w:val="1"/>
      <w:numFmt w:val="bullet"/>
      <w:lvlText w:val=""/>
      <w:lvlJc w:val="left"/>
      <w:pPr>
        <w:ind w:left="5040" w:hanging="360"/>
      </w:pPr>
      <w:rPr>
        <w:rFonts w:ascii="Symbol" w:hAnsi="Symbol" w:hint="default"/>
      </w:rPr>
    </w:lvl>
    <w:lvl w:ilvl="7" w:tplc="C25A997E">
      <w:start w:val="1"/>
      <w:numFmt w:val="bullet"/>
      <w:lvlText w:val="o"/>
      <w:lvlJc w:val="left"/>
      <w:pPr>
        <w:ind w:left="5760" w:hanging="360"/>
      </w:pPr>
      <w:rPr>
        <w:rFonts w:ascii="Courier New" w:hAnsi="Courier New" w:hint="default"/>
      </w:rPr>
    </w:lvl>
    <w:lvl w:ilvl="8" w:tplc="1C262428">
      <w:start w:val="1"/>
      <w:numFmt w:val="bullet"/>
      <w:lvlText w:val=""/>
      <w:lvlJc w:val="left"/>
      <w:pPr>
        <w:ind w:left="6480" w:hanging="360"/>
      </w:pPr>
      <w:rPr>
        <w:rFonts w:ascii="Wingdings" w:hAnsi="Wingdings" w:hint="default"/>
      </w:rPr>
    </w:lvl>
  </w:abstractNum>
  <w:abstractNum w:abstractNumId="1" w15:restartNumberingAfterBreak="0">
    <w:nsid w:val="03656F95"/>
    <w:multiLevelType w:val="hybridMultilevel"/>
    <w:tmpl w:val="59C2D93A"/>
    <w:lvl w:ilvl="0" w:tplc="A0CE97B4">
      <w:start w:val="1"/>
      <w:numFmt w:val="bullet"/>
      <w:lvlText w:val="-"/>
      <w:lvlJc w:val="left"/>
      <w:pPr>
        <w:ind w:left="2024" w:hanging="360"/>
      </w:pPr>
      <w:rPr>
        <w:rFonts w:ascii="Calibri" w:hAnsi="Calibri"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 w15:restartNumberingAfterBreak="0">
    <w:nsid w:val="05CB7A2E"/>
    <w:multiLevelType w:val="hybridMultilevel"/>
    <w:tmpl w:val="41FCCA4C"/>
    <w:lvl w:ilvl="0" w:tplc="5EBE0798">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0A260B93"/>
    <w:multiLevelType w:val="singleLevel"/>
    <w:tmpl w:val="1B3ADC0A"/>
    <w:lvl w:ilvl="0">
      <w:start w:val="1"/>
      <w:numFmt w:val="bullet"/>
      <w:pStyle w:val="Viiva1"/>
      <w:lvlText w:val="-"/>
      <w:lvlJc w:val="left"/>
      <w:pPr>
        <w:tabs>
          <w:tab w:val="num" w:pos="1661"/>
        </w:tabs>
        <w:ind w:left="1661" w:hanging="357"/>
      </w:pPr>
      <w:rPr>
        <w:rFonts w:ascii="Arial" w:hAnsi="Arial" w:cs="Arial" w:hint="default"/>
      </w:rPr>
    </w:lvl>
  </w:abstractNum>
  <w:abstractNum w:abstractNumId="4" w15:restartNumberingAfterBreak="0">
    <w:nsid w:val="0CAA90D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168F219"/>
    <w:multiLevelType w:val="hybridMultilevel"/>
    <w:tmpl w:val="FFFFFFFF"/>
    <w:lvl w:ilvl="0" w:tplc="F238D36E">
      <w:start w:val="1"/>
      <w:numFmt w:val="bullet"/>
      <w:lvlText w:val="o"/>
      <w:lvlJc w:val="left"/>
      <w:pPr>
        <w:ind w:left="720" w:hanging="360"/>
      </w:pPr>
      <w:rPr>
        <w:rFonts w:ascii="&quot;Courier New&quot;" w:hAnsi="&quot;Courier New&quot;" w:hint="default"/>
      </w:rPr>
    </w:lvl>
    <w:lvl w:ilvl="1" w:tplc="A1E8DE62">
      <w:start w:val="1"/>
      <w:numFmt w:val="bullet"/>
      <w:lvlText w:val="o"/>
      <w:lvlJc w:val="left"/>
      <w:pPr>
        <w:ind w:left="1440" w:hanging="360"/>
      </w:pPr>
      <w:rPr>
        <w:rFonts w:ascii="Courier New" w:hAnsi="Courier New" w:hint="default"/>
      </w:rPr>
    </w:lvl>
    <w:lvl w:ilvl="2" w:tplc="F4726AF8">
      <w:start w:val="1"/>
      <w:numFmt w:val="bullet"/>
      <w:lvlText w:val=""/>
      <w:lvlJc w:val="left"/>
      <w:pPr>
        <w:ind w:left="2160" w:hanging="360"/>
      </w:pPr>
      <w:rPr>
        <w:rFonts w:ascii="Wingdings" w:hAnsi="Wingdings" w:hint="default"/>
      </w:rPr>
    </w:lvl>
    <w:lvl w:ilvl="3" w:tplc="4EE28FCE">
      <w:start w:val="1"/>
      <w:numFmt w:val="bullet"/>
      <w:lvlText w:val=""/>
      <w:lvlJc w:val="left"/>
      <w:pPr>
        <w:ind w:left="2880" w:hanging="360"/>
      </w:pPr>
      <w:rPr>
        <w:rFonts w:ascii="Symbol" w:hAnsi="Symbol" w:hint="default"/>
      </w:rPr>
    </w:lvl>
    <w:lvl w:ilvl="4" w:tplc="3F2E39A0">
      <w:start w:val="1"/>
      <w:numFmt w:val="bullet"/>
      <w:lvlText w:val="o"/>
      <w:lvlJc w:val="left"/>
      <w:pPr>
        <w:ind w:left="3600" w:hanging="360"/>
      </w:pPr>
      <w:rPr>
        <w:rFonts w:ascii="Courier New" w:hAnsi="Courier New" w:hint="default"/>
      </w:rPr>
    </w:lvl>
    <w:lvl w:ilvl="5" w:tplc="0BECD7A8">
      <w:start w:val="1"/>
      <w:numFmt w:val="bullet"/>
      <w:lvlText w:val=""/>
      <w:lvlJc w:val="left"/>
      <w:pPr>
        <w:ind w:left="4320" w:hanging="360"/>
      </w:pPr>
      <w:rPr>
        <w:rFonts w:ascii="Wingdings" w:hAnsi="Wingdings" w:hint="default"/>
      </w:rPr>
    </w:lvl>
    <w:lvl w:ilvl="6" w:tplc="014E695C">
      <w:start w:val="1"/>
      <w:numFmt w:val="bullet"/>
      <w:lvlText w:val=""/>
      <w:lvlJc w:val="left"/>
      <w:pPr>
        <w:ind w:left="5040" w:hanging="360"/>
      </w:pPr>
      <w:rPr>
        <w:rFonts w:ascii="Symbol" w:hAnsi="Symbol" w:hint="default"/>
      </w:rPr>
    </w:lvl>
    <w:lvl w:ilvl="7" w:tplc="4E9E5AD8">
      <w:start w:val="1"/>
      <w:numFmt w:val="bullet"/>
      <w:lvlText w:val="o"/>
      <w:lvlJc w:val="left"/>
      <w:pPr>
        <w:ind w:left="5760" w:hanging="360"/>
      </w:pPr>
      <w:rPr>
        <w:rFonts w:ascii="Courier New" w:hAnsi="Courier New" w:hint="default"/>
      </w:rPr>
    </w:lvl>
    <w:lvl w:ilvl="8" w:tplc="76201DAE">
      <w:start w:val="1"/>
      <w:numFmt w:val="bullet"/>
      <w:lvlText w:val=""/>
      <w:lvlJc w:val="left"/>
      <w:pPr>
        <w:ind w:left="6480" w:hanging="360"/>
      </w:pPr>
      <w:rPr>
        <w:rFonts w:ascii="Wingdings" w:hAnsi="Wingdings" w:hint="default"/>
      </w:rPr>
    </w:lvl>
  </w:abstractNum>
  <w:abstractNum w:abstractNumId="6" w15:restartNumberingAfterBreak="0">
    <w:nsid w:val="16F7C575"/>
    <w:multiLevelType w:val="hybridMultilevel"/>
    <w:tmpl w:val="721E704C"/>
    <w:lvl w:ilvl="0" w:tplc="94E6C534">
      <w:start w:val="1"/>
      <w:numFmt w:val="bullet"/>
      <w:lvlText w:val=""/>
      <w:lvlJc w:val="left"/>
      <w:pPr>
        <w:ind w:left="720" w:hanging="360"/>
      </w:pPr>
      <w:rPr>
        <w:rFonts w:ascii="Symbol" w:hAnsi="Symbol" w:hint="default"/>
      </w:rPr>
    </w:lvl>
    <w:lvl w:ilvl="1" w:tplc="18968884">
      <w:start w:val="1"/>
      <w:numFmt w:val="bullet"/>
      <w:lvlText w:val="-"/>
      <w:lvlJc w:val="left"/>
      <w:pPr>
        <w:ind w:left="1440" w:hanging="360"/>
      </w:pPr>
      <w:rPr>
        <w:rFonts w:ascii="Calibri" w:hAnsi="Calibri" w:hint="default"/>
      </w:rPr>
    </w:lvl>
    <w:lvl w:ilvl="2" w:tplc="C1E88AD0">
      <w:start w:val="1"/>
      <w:numFmt w:val="bullet"/>
      <w:lvlText w:val=""/>
      <w:lvlJc w:val="left"/>
      <w:pPr>
        <w:ind w:left="2160" w:hanging="360"/>
      </w:pPr>
      <w:rPr>
        <w:rFonts w:ascii="Wingdings" w:hAnsi="Wingdings" w:hint="default"/>
      </w:rPr>
    </w:lvl>
    <w:lvl w:ilvl="3" w:tplc="CF8CD330">
      <w:start w:val="1"/>
      <w:numFmt w:val="bullet"/>
      <w:lvlText w:val=""/>
      <w:lvlJc w:val="left"/>
      <w:pPr>
        <w:ind w:left="2880" w:hanging="360"/>
      </w:pPr>
      <w:rPr>
        <w:rFonts w:ascii="Symbol" w:hAnsi="Symbol" w:hint="default"/>
      </w:rPr>
    </w:lvl>
    <w:lvl w:ilvl="4" w:tplc="962E0760">
      <w:start w:val="1"/>
      <w:numFmt w:val="bullet"/>
      <w:lvlText w:val="o"/>
      <w:lvlJc w:val="left"/>
      <w:pPr>
        <w:ind w:left="3600" w:hanging="360"/>
      </w:pPr>
      <w:rPr>
        <w:rFonts w:ascii="Courier New" w:hAnsi="Courier New" w:hint="default"/>
      </w:rPr>
    </w:lvl>
    <w:lvl w:ilvl="5" w:tplc="42480F00">
      <w:start w:val="1"/>
      <w:numFmt w:val="bullet"/>
      <w:lvlText w:val=""/>
      <w:lvlJc w:val="left"/>
      <w:pPr>
        <w:ind w:left="4320" w:hanging="360"/>
      </w:pPr>
      <w:rPr>
        <w:rFonts w:ascii="Wingdings" w:hAnsi="Wingdings" w:hint="default"/>
      </w:rPr>
    </w:lvl>
    <w:lvl w:ilvl="6" w:tplc="E36E81E8">
      <w:start w:val="1"/>
      <w:numFmt w:val="bullet"/>
      <w:lvlText w:val=""/>
      <w:lvlJc w:val="left"/>
      <w:pPr>
        <w:ind w:left="5040" w:hanging="360"/>
      </w:pPr>
      <w:rPr>
        <w:rFonts w:ascii="Symbol" w:hAnsi="Symbol" w:hint="default"/>
      </w:rPr>
    </w:lvl>
    <w:lvl w:ilvl="7" w:tplc="174E570C">
      <w:start w:val="1"/>
      <w:numFmt w:val="bullet"/>
      <w:lvlText w:val="o"/>
      <w:lvlJc w:val="left"/>
      <w:pPr>
        <w:ind w:left="5760" w:hanging="360"/>
      </w:pPr>
      <w:rPr>
        <w:rFonts w:ascii="Courier New" w:hAnsi="Courier New" w:hint="default"/>
      </w:rPr>
    </w:lvl>
    <w:lvl w:ilvl="8" w:tplc="ECB45338">
      <w:start w:val="1"/>
      <w:numFmt w:val="bullet"/>
      <w:lvlText w:val=""/>
      <w:lvlJc w:val="left"/>
      <w:pPr>
        <w:ind w:left="6480" w:hanging="360"/>
      </w:pPr>
      <w:rPr>
        <w:rFonts w:ascii="Wingdings" w:hAnsi="Wingdings" w:hint="default"/>
      </w:rPr>
    </w:lvl>
  </w:abstractNum>
  <w:abstractNum w:abstractNumId="7" w15:restartNumberingAfterBreak="0">
    <w:nsid w:val="1E5932D7"/>
    <w:multiLevelType w:val="hybridMultilevel"/>
    <w:tmpl w:val="FFFFFFFF"/>
    <w:lvl w:ilvl="0" w:tplc="E58A7360">
      <w:start w:val="1"/>
      <w:numFmt w:val="bullet"/>
      <w:lvlText w:val="·"/>
      <w:lvlJc w:val="left"/>
      <w:pPr>
        <w:ind w:left="720" w:hanging="360"/>
      </w:pPr>
      <w:rPr>
        <w:rFonts w:ascii="Symbol" w:hAnsi="Symbol" w:hint="default"/>
      </w:rPr>
    </w:lvl>
    <w:lvl w:ilvl="1" w:tplc="99ACDA2E">
      <w:start w:val="1"/>
      <w:numFmt w:val="bullet"/>
      <w:lvlText w:val="o"/>
      <w:lvlJc w:val="left"/>
      <w:pPr>
        <w:ind w:left="1440" w:hanging="360"/>
      </w:pPr>
      <w:rPr>
        <w:rFonts w:ascii="Courier New" w:hAnsi="Courier New" w:hint="default"/>
      </w:rPr>
    </w:lvl>
    <w:lvl w:ilvl="2" w:tplc="C0368FA0">
      <w:start w:val="1"/>
      <w:numFmt w:val="bullet"/>
      <w:lvlText w:val=""/>
      <w:lvlJc w:val="left"/>
      <w:pPr>
        <w:ind w:left="2160" w:hanging="360"/>
      </w:pPr>
      <w:rPr>
        <w:rFonts w:ascii="Wingdings" w:hAnsi="Wingdings" w:hint="default"/>
      </w:rPr>
    </w:lvl>
    <w:lvl w:ilvl="3" w:tplc="5DD6461A">
      <w:start w:val="1"/>
      <w:numFmt w:val="bullet"/>
      <w:lvlText w:val=""/>
      <w:lvlJc w:val="left"/>
      <w:pPr>
        <w:ind w:left="2880" w:hanging="360"/>
      </w:pPr>
      <w:rPr>
        <w:rFonts w:ascii="Symbol" w:hAnsi="Symbol" w:hint="default"/>
      </w:rPr>
    </w:lvl>
    <w:lvl w:ilvl="4" w:tplc="CC8219C4">
      <w:start w:val="1"/>
      <w:numFmt w:val="bullet"/>
      <w:lvlText w:val="o"/>
      <w:lvlJc w:val="left"/>
      <w:pPr>
        <w:ind w:left="3600" w:hanging="360"/>
      </w:pPr>
      <w:rPr>
        <w:rFonts w:ascii="Courier New" w:hAnsi="Courier New" w:hint="default"/>
      </w:rPr>
    </w:lvl>
    <w:lvl w:ilvl="5" w:tplc="F7F88C8A">
      <w:start w:val="1"/>
      <w:numFmt w:val="bullet"/>
      <w:lvlText w:val=""/>
      <w:lvlJc w:val="left"/>
      <w:pPr>
        <w:ind w:left="4320" w:hanging="360"/>
      </w:pPr>
      <w:rPr>
        <w:rFonts w:ascii="Wingdings" w:hAnsi="Wingdings" w:hint="default"/>
      </w:rPr>
    </w:lvl>
    <w:lvl w:ilvl="6" w:tplc="2564F79E">
      <w:start w:val="1"/>
      <w:numFmt w:val="bullet"/>
      <w:lvlText w:val=""/>
      <w:lvlJc w:val="left"/>
      <w:pPr>
        <w:ind w:left="5040" w:hanging="360"/>
      </w:pPr>
      <w:rPr>
        <w:rFonts w:ascii="Symbol" w:hAnsi="Symbol" w:hint="default"/>
      </w:rPr>
    </w:lvl>
    <w:lvl w:ilvl="7" w:tplc="14008EBE">
      <w:start w:val="1"/>
      <w:numFmt w:val="bullet"/>
      <w:lvlText w:val="o"/>
      <w:lvlJc w:val="left"/>
      <w:pPr>
        <w:ind w:left="5760" w:hanging="360"/>
      </w:pPr>
      <w:rPr>
        <w:rFonts w:ascii="Courier New" w:hAnsi="Courier New" w:hint="default"/>
      </w:rPr>
    </w:lvl>
    <w:lvl w:ilvl="8" w:tplc="8C680262">
      <w:start w:val="1"/>
      <w:numFmt w:val="bullet"/>
      <w:lvlText w:val=""/>
      <w:lvlJc w:val="left"/>
      <w:pPr>
        <w:ind w:left="6480" w:hanging="360"/>
      </w:pPr>
      <w:rPr>
        <w:rFonts w:ascii="Wingdings" w:hAnsi="Wingdings" w:hint="default"/>
      </w:rPr>
    </w:lvl>
  </w:abstractNum>
  <w:abstractNum w:abstractNumId="8" w15:restartNumberingAfterBreak="0">
    <w:nsid w:val="22BE128B"/>
    <w:multiLevelType w:val="hybridMultilevel"/>
    <w:tmpl w:val="F5E4D22E"/>
    <w:lvl w:ilvl="0" w:tplc="7CE4CC9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2A7E6BEE"/>
    <w:multiLevelType w:val="hybridMultilevel"/>
    <w:tmpl w:val="97F06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787C88"/>
    <w:multiLevelType w:val="hybridMultilevel"/>
    <w:tmpl w:val="AE14BDBE"/>
    <w:lvl w:ilvl="0" w:tplc="B4781394">
      <w:start w:val="1"/>
      <w:numFmt w:val="bullet"/>
      <w:lvlText w:val=""/>
      <w:lvlJc w:val="left"/>
      <w:pPr>
        <w:ind w:left="720" w:hanging="360"/>
      </w:pPr>
      <w:rPr>
        <w:rFonts w:ascii="Symbol" w:hAnsi="Symbol" w:hint="default"/>
      </w:rPr>
    </w:lvl>
    <w:lvl w:ilvl="1" w:tplc="55B6B5EC">
      <w:start w:val="1"/>
      <w:numFmt w:val="bullet"/>
      <w:lvlText w:val="-"/>
      <w:lvlJc w:val="left"/>
      <w:pPr>
        <w:ind w:left="1440" w:hanging="360"/>
      </w:pPr>
      <w:rPr>
        <w:rFonts w:ascii="Calibri" w:hAnsi="Calibri" w:hint="default"/>
      </w:rPr>
    </w:lvl>
    <w:lvl w:ilvl="2" w:tplc="B966F92E">
      <w:start w:val="1"/>
      <w:numFmt w:val="bullet"/>
      <w:lvlText w:val=""/>
      <w:lvlJc w:val="left"/>
      <w:pPr>
        <w:ind w:left="2160" w:hanging="360"/>
      </w:pPr>
      <w:rPr>
        <w:rFonts w:ascii="Wingdings" w:hAnsi="Wingdings" w:hint="default"/>
      </w:rPr>
    </w:lvl>
    <w:lvl w:ilvl="3" w:tplc="E9D2D374">
      <w:start w:val="1"/>
      <w:numFmt w:val="bullet"/>
      <w:lvlText w:val=""/>
      <w:lvlJc w:val="left"/>
      <w:pPr>
        <w:ind w:left="2880" w:hanging="360"/>
      </w:pPr>
      <w:rPr>
        <w:rFonts w:ascii="Symbol" w:hAnsi="Symbol" w:hint="default"/>
      </w:rPr>
    </w:lvl>
    <w:lvl w:ilvl="4" w:tplc="ABC8CCD0">
      <w:start w:val="1"/>
      <w:numFmt w:val="bullet"/>
      <w:lvlText w:val="o"/>
      <w:lvlJc w:val="left"/>
      <w:pPr>
        <w:ind w:left="3600" w:hanging="360"/>
      </w:pPr>
      <w:rPr>
        <w:rFonts w:ascii="Courier New" w:hAnsi="Courier New" w:hint="default"/>
      </w:rPr>
    </w:lvl>
    <w:lvl w:ilvl="5" w:tplc="CA826B58">
      <w:start w:val="1"/>
      <w:numFmt w:val="bullet"/>
      <w:lvlText w:val=""/>
      <w:lvlJc w:val="left"/>
      <w:pPr>
        <w:ind w:left="4320" w:hanging="360"/>
      </w:pPr>
      <w:rPr>
        <w:rFonts w:ascii="Wingdings" w:hAnsi="Wingdings" w:hint="default"/>
      </w:rPr>
    </w:lvl>
    <w:lvl w:ilvl="6" w:tplc="913E642C">
      <w:start w:val="1"/>
      <w:numFmt w:val="bullet"/>
      <w:lvlText w:val=""/>
      <w:lvlJc w:val="left"/>
      <w:pPr>
        <w:ind w:left="5040" w:hanging="360"/>
      </w:pPr>
      <w:rPr>
        <w:rFonts w:ascii="Symbol" w:hAnsi="Symbol" w:hint="default"/>
      </w:rPr>
    </w:lvl>
    <w:lvl w:ilvl="7" w:tplc="698A4152">
      <w:start w:val="1"/>
      <w:numFmt w:val="bullet"/>
      <w:lvlText w:val="o"/>
      <w:lvlJc w:val="left"/>
      <w:pPr>
        <w:ind w:left="5760" w:hanging="360"/>
      </w:pPr>
      <w:rPr>
        <w:rFonts w:ascii="Courier New" w:hAnsi="Courier New" w:hint="default"/>
      </w:rPr>
    </w:lvl>
    <w:lvl w:ilvl="8" w:tplc="74F43E16">
      <w:start w:val="1"/>
      <w:numFmt w:val="bullet"/>
      <w:lvlText w:val=""/>
      <w:lvlJc w:val="left"/>
      <w:pPr>
        <w:ind w:left="6480" w:hanging="360"/>
      </w:pPr>
      <w:rPr>
        <w:rFonts w:ascii="Wingdings" w:hAnsi="Wingdings" w:hint="default"/>
      </w:rPr>
    </w:lvl>
  </w:abstractNum>
  <w:abstractNum w:abstractNumId="11" w15:restartNumberingAfterBreak="0">
    <w:nsid w:val="35036EF7"/>
    <w:multiLevelType w:val="hybridMultilevel"/>
    <w:tmpl w:val="9920E290"/>
    <w:lvl w:ilvl="0" w:tplc="23ACD91E">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6D600AE"/>
    <w:multiLevelType w:val="hybridMultilevel"/>
    <w:tmpl w:val="687012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37AE25CE"/>
    <w:multiLevelType w:val="hybridMultilevel"/>
    <w:tmpl w:val="7A9AF62C"/>
    <w:lvl w:ilvl="0" w:tplc="7CA2D346">
      <w:start w:val="1"/>
      <w:numFmt w:val="bullet"/>
      <w:lvlText w:val=""/>
      <w:lvlJc w:val="left"/>
      <w:pPr>
        <w:ind w:left="720" w:hanging="360"/>
      </w:pPr>
      <w:rPr>
        <w:rFonts w:ascii="Symbol" w:hAnsi="Symbol" w:hint="default"/>
      </w:rPr>
    </w:lvl>
    <w:lvl w:ilvl="1" w:tplc="E4F05620">
      <w:start w:val="1"/>
      <w:numFmt w:val="bullet"/>
      <w:lvlText w:val="-"/>
      <w:lvlJc w:val="left"/>
      <w:pPr>
        <w:ind w:left="1440" w:hanging="360"/>
      </w:pPr>
      <w:rPr>
        <w:rFonts w:ascii="Calibri" w:hAnsi="Calibri" w:hint="default"/>
      </w:rPr>
    </w:lvl>
    <w:lvl w:ilvl="2" w:tplc="6D7A5104">
      <w:start w:val="1"/>
      <w:numFmt w:val="bullet"/>
      <w:lvlText w:val=""/>
      <w:lvlJc w:val="left"/>
      <w:pPr>
        <w:ind w:left="2160" w:hanging="360"/>
      </w:pPr>
      <w:rPr>
        <w:rFonts w:ascii="Wingdings" w:hAnsi="Wingdings" w:hint="default"/>
      </w:rPr>
    </w:lvl>
    <w:lvl w:ilvl="3" w:tplc="93E6869C">
      <w:start w:val="1"/>
      <w:numFmt w:val="bullet"/>
      <w:lvlText w:val=""/>
      <w:lvlJc w:val="left"/>
      <w:pPr>
        <w:ind w:left="2880" w:hanging="360"/>
      </w:pPr>
      <w:rPr>
        <w:rFonts w:ascii="Symbol" w:hAnsi="Symbol" w:hint="default"/>
      </w:rPr>
    </w:lvl>
    <w:lvl w:ilvl="4" w:tplc="B1D60188">
      <w:start w:val="1"/>
      <w:numFmt w:val="bullet"/>
      <w:lvlText w:val="o"/>
      <w:lvlJc w:val="left"/>
      <w:pPr>
        <w:ind w:left="3600" w:hanging="360"/>
      </w:pPr>
      <w:rPr>
        <w:rFonts w:ascii="Courier New" w:hAnsi="Courier New" w:hint="default"/>
      </w:rPr>
    </w:lvl>
    <w:lvl w:ilvl="5" w:tplc="F648F018">
      <w:start w:val="1"/>
      <w:numFmt w:val="bullet"/>
      <w:lvlText w:val=""/>
      <w:lvlJc w:val="left"/>
      <w:pPr>
        <w:ind w:left="4320" w:hanging="360"/>
      </w:pPr>
      <w:rPr>
        <w:rFonts w:ascii="Wingdings" w:hAnsi="Wingdings" w:hint="default"/>
      </w:rPr>
    </w:lvl>
    <w:lvl w:ilvl="6" w:tplc="4DEE1AAC">
      <w:start w:val="1"/>
      <w:numFmt w:val="bullet"/>
      <w:lvlText w:val=""/>
      <w:lvlJc w:val="left"/>
      <w:pPr>
        <w:ind w:left="5040" w:hanging="360"/>
      </w:pPr>
      <w:rPr>
        <w:rFonts w:ascii="Symbol" w:hAnsi="Symbol" w:hint="default"/>
      </w:rPr>
    </w:lvl>
    <w:lvl w:ilvl="7" w:tplc="A5CE734E">
      <w:start w:val="1"/>
      <w:numFmt w:val="bullet"/>
      <w:lvlText w:val="o"/>
      <w:lvlJc w:val="left"/>
      <w:pPr>
        <w:ind w:left="5760" w:hanging="360"/>
      </w:pPr>
      <w:rPr>
        <w:rFonts w:ascii="Courier New" w:hAnsi="Courier New" w:hint="default"/>
      </w:rPr>
    </w:lvl>
    <w:lvl w:ilvl="8" w:tplc="F5C04BB0">
      <w:start w:val="1"/>
      <w:numFmt w:val="bullet"/>
      <w:lvlText w:val=""/>
      <w:lvlJc w:val="left"/>
      <w:pPr>
        <w:ind w:left="6480" w:hanging="360"/>
      </w:pPr>
      <w:rPr>
        <w:rFonts w:ascii="Wingdings" w:hAnsi="Wingdings" w:hint="default"/>
      </w:rPr>
    </w:lvl>
  </w:abstractNum>
  <w:abstractNum w:abstractNumId="14" w15:restartNumberingAfterBreak="0">
    <w:nsid w:val="3967AB9D"/>
    <w:multiLevelType w:val="hybridMultilevel"/>
    <w:tmpl w:val="FFFFFFFF"/>
    <w:lvl w:ilvl="0" w:tplc="1FB4BE9C">
      <w:start w:val="1"/>
      <w:numFmt w:val="bullet"/>
      <w:lvlText w:val="o"/>
      <w:lvlJc w:val="left"/>
      <w:pPr>
        <w:ind w:left="720" w:hanging="360"/>
      </w:pPr>
      <w:rPr>
        <w:rFonts w:ascii="&quot;Courier New&quot;" w:hAnsi="&quot;Courier New&quot;" w:hint="default"/>
      </w:rPr>
    </w:lvl>
    <w:lvl w:ilvl="1" w:tplc="DA98BD38">
      <w:start w:val="1"/>
      <w:numFmt w:val="bullet"/>
      <w:lvlText w:val="o"/>
      <w:lvlJc w:val="left"/>
      <w:pPr>
        <w:ind w:left="1440" w:hanging="360"/>
      </w:pPr>
      <w:rPr>
        <w:rFonts w:ascii="Courier New" w:hAnsi="Courier New" w:hint="default"/>
      </w:rPr>
    </w:lvl>
    <w:lvl w:ilvl="2" w:tplc="A2F05118">
      <w:start w:val="1"/>
      <w:numFmt w:val="bullet"/>
      <w:lvlText w:val=""/>
      <w:lvlJc w:val="left"/>
      <w:pPr>
        <w:ind w:left="2160" w:hanging="360"/>
      </w:pPr>
      <w:rPr>
        <w:rFonts w:ascii="Wingdings" w:hAnsi="Wingdings" w:hint="default"/>
      </w:rPr>
    </w:lvl>
    <w:lvl w:ilvl="3" w:tplc="57941C74">
      <w:start w:val="1"/>
      <w:numFmt w:val="bullet"/>
      <w:lvlText w:val=""/>
      <w:lvlJc w:val="left"/>
      <w:pPr>
        <w:ind w:left="2880" w:hanging="360"/>
      </w:pPr>
      <w:rPr>
        <w:rFonts w:ascii="Symbol" w:hAnsi="Symbol" w:hint="default"/>
      </w:rPr>
    </w:lvl>
    <w:lvl w:ilvl="4" w:tplc="E984F3FC">
      <w:start w:val="1"/>
      <w:numFmt w:val="bullet"/>
      <w:lvlText w:val="o"/>
      <w:lvlJc w:val="left"/>
      <w:pPr>
        <w:ind w:left="3600" w:hanging="360"/>
      </w:pPr>
      <w:rPr>
        <w:rFonts w:ascii="Courier New" w:hAnsi="Courier New" w:hint="default"/>
      </w:rPr>
    </w:lvl>
    <w:lvl w:ilvl="5" w:tplc="CC28B19A">
      <w:start w:val="1"/>
      <w:numFmt w:val="bullet"/>
      <w:lvlText w:val=""/>
      <w:lvlJc w:val="left"/>
      <w:pPr>
        <w:ind w:left="4320" w:hanging="360"/>
      </w:pPr>
      <w:rPr>
        <w:rFonts w:ascii="Wingdings" w:hAnsi="Wingdings" w:hint="default"/>
      </w:rPr>
    </w:lvl>
    <w:lvl w:ilvl="6" w:tplc="D6FAC0E6">
      <w:start w:val="1"/>
      <w:numFmt w:val="bullet"/>
      <w:lvlText w:val=""/>
      <w:lvlJc w:val="left"/>
      <w:pPr>
        <w:ind w:left="5040" w:hanging="360"/>
      </w:pPr>
      <w:rPr>
        <w:rFonts w:ascii="Symbol" w:hAnsi="Symbol" w:hint="default"/>
      </w:rPr>
    </w:lvl>
    <w:lvl w:ilvl="7" w:tplc="DF80C578">
      <w:start w:val="1"/>
      <w:numFmt w:val="bullet"/>
      <w:lvlText w:val="o"/>
      <w:lvlJc w:val="left"/>
      <w:pPr>
        <w:ind w:left="5760" w:hanging="360"/>
      </w:pPr>
      <w:rPr>
        <w:rFonts w:ascii="Courier New" w:hAnsi="Courier New" w:hint="default"/>
      </w:rPr>
    </w:lvl>
    <w:lvl w:ilvl="8" w:tplc="3968CC56">
      <w:start w:val="1"/>
      <w:numFmt w:val="bullet"/>
      <w:lvlText w:val=""/>
      <w:lvlJc w:val="left"/>
      <w:pPr>
        <w:ind w:left="6480" w:hanging="360"/>
      </w:pPr>
      <w:rPr>
        <w:rFonts w:ascii="Wingdings" w:hAnsi="Wingdings" w:hint="default"/>
      </w:rPr>
    </w:lvl>
  </w:abstractNum>
  <w:abstractNum w:abstractNumId="15" w15:restartNumberingAfterBreak="0">
    <w:nsid w:val="3B38DE05"/>
    <w:multiLevelType w:val="hybridMultilevel"/>
    <w:tmpl w:val="FFFFFFFF"/>
    <w:lvl w:ilvl="0" w:tplc="16341A0C">
      <w:start w:val="1"/>
      <w:numFmt w:val="bullet"/>
      <w:lvlText w:val=""/>
      <w:lvlJc w:val="left"/>
      <w:pPr>
        <w:ind w:left="720" w:hanging="360"/>
      </w:pPr>
      <w:rPr>
        <w:rFonts w:ascii="Symbol" w:hAnsi="Symbol" w:hint="default"/>
      </w:rPr>
    </w:lvl>
    <w:lvl w:ilvl="1" w:tplc="8932C7DC">
      <w:start w:val="1"/>
      <w:numFmt w:val="bullet"/>
      <w:lvlText w:val=""/>
      <w:lvlJc w:val="left"/>
      <w:pPr>
        <w:ind w:left="1440" w:hanging="360"/>
      </w:pPr>
      <w:rPr>
        <w:rFonts w:ascii="Symbol" w:hAnsi="Symbol" w:hint="default"/>
      </w:rPr>
    </w:lvl>
    <w:lvl w:ilvl="2" w:tplc="F9C2537A">
      <w:start w:val="1"/>
      <w:numFmt w:val="bullet"/>
      <w:lvlText w:val=""/>
      <w:lvlJc w:val="left"/>
      <w:pPr>
        <w:ind w:left="2160" w:hanging="360"/>
      </w:pPr>
      <w:rPr>
        <w:rFonts w:ascii="Wingdings" w:hAnsi="Wingdings" w:hint="default"/>
      </w:rPr>
    </w:lvl>
    <w:lvl w:ilvl="3" w:tplc="D86E8D4A">
      <w:start w:val="1"/>
      <w:numFmt w:val="bullet"/>
      <w:lvlText w:val=""/>
      <w:lvlJc w:val="left"/>
      <w:pPr>
        <w:ind w:left="2880" w:hanging="360"/>
      </w:pPr>
      <w:rPr>
        <w:rFonts w:ascii="Symbol" w:hAnsi="Symbol" w:hint="default"/>
      </w:rPr>
    </w:lvl>
    <w:lvl w:ilvl="4" w:tplc="EE1AE08A">
      <w:start w:val="1"/>
      <w:numFmt w:val="bullet"/>
      <w:lvlText w:val="o"/>
      <w:lvlJc w:val="left"/>
      <w:pPr>
        <w:ind w:left="3600" w:hanging="360"/>
      </w:pPr>
      <w:rPr>
        <w:rFonts w:ascii="Courier New" w:hAnsi="Courier New" w:hint="default"/>
      </w:rPr>
    </w:lvl>
    <w:lvl w:ilvl="5" w:tplc="90A824B8">
      <w:start w:val="1"/>
      <w:numFmt w:val="bullet"/>
      <w:lvlText w:val=""/>
      <w:lvlJc w:val="left"/>
      <w:pPr>
        <w:ind w:left="4320" w:hanging="360"/>
      </w:pPr>
      <w:rPr>
        <w:rFonts w:ascii="Wingdings" w:hAnsi="Wingdings" w:hint="default"/>
      </w:rPr>
    </w:lvl>
    <w:lvl w:ilvl="6" w:tplc="F976B7FA">
      <w:start w:val="1"/>
      <w:numFmt w:val="bullet"/>
      <w:lvlText w:val=""/>
      <w:lvlJc w:val="left"/>
      <w:pPr>
        <w:ind w:left="5040" w:hanging="360"/>
      </w:pPr>
      <w:rPr>
        <w:rFonts w:ascii="Symbol" w:hAnsi="Symbol" w:hint="default"/>
      </w:rPr>
    </w:lvl>
    <w:lvl w:ilvl="7" w:tplc="60B443FA">
      <w:start w:val="1"/>
      <w:numFmt w:val="bullet"/>
      <w:lvlText w:val="o"/>
      <w:lvlJc w:val="left"/>
      <w:pPr>
        <w:ind w:left="5760" w:hanging="360"/>
      </w:pPr>
      <w:rPr>
        <w:rFonts w:ascii="Courier New" w:hAnsi="Courier New" w:hint="default"/>
      </w:rPr>
    </w:lvl>
    <w:lvl w:ilvl="8" w:tplc="35A687F0">
      <w:start w:val="1"/>
      <w:numFmt w:val="bullet"/>
      <w:lvlText w:val=""/>
      <w:lvlJc w:val="left"/>
      <w:pPr>
        <w:ind w:left="6480" w:hanging="360"/>
      </w:pPr>
      <w:rPr>
        <w:rFonts w:ascii="Wingdings" w:hAnsi="Wingdings" w:hint="default"/>
      </w:rPr>
    </w:lvl>
  </w:abstractNum>
  <w:abstractNum w:abstractNumId="16" w15:restartNumberingAfterBreak="0">
    <w:nsid w:val="3CD6138F"/>
    <w:multiLevelType w:val="hybridMultilevel"/>
    <w:tmpl w:val="A1EC6088"/>
    <w:lvl w:ilvl="0" w:tplc="323ECA2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CF7846F"/>
    <w:multiLevelType w:val="hybridMultilevel"/>
    <w:tmpl w:val="FFFFFFFF"/>
    <w:lvl w:ilvl="0" w:tplc="EEDCF8A2">
      <w:start w:val="1"/>
      <w:numFmt w:val="bullet"/>
      <w:lvlText w:val="·"/>
      <w:lvlJc w:val="left"/>
      <w:pPr>
        <w:ind w:left="720" w:hanging="360"/>
      </w:pPr>
      <w:rPr>
        <w:rFonts w:ascii="Symbol" w:hAnsi="Symbol" w:hint="default"/>
      </w:rPr>
    </w:lvl>
    <w:lvl w:ilvl="1" w:tplc="19AA0F84">
      <w:start w:val="1"/>
      <w:numFmt w:val="bullet"/>
      <w:lvlText w:val="o"/>
      <w:lvlJc w:val="left"/>
      <w:pPr>
        <w:ind w:left="1440" w:hanging="360"/>
      </w:pPr>
      <w:rPr>
        <w:rFonts w:ascii="Courier New" w:hAnsi="Courier New" w:hint="default"/>
      </w:rPr>
    </w:lvl>
    <w:lvl w:ilvl="2" w:tplc="93AC9B08">
      <w:start w:val="1"/>
      <w:numFmt w:val="bullet"/>
      <w:lvlText w:val=""/>
      <w:lvlJc w:val="left"/>
      <w:pPr>
        <w:ind w:left="2160" w:hanging="360"/>
      </w:pPr>
      <w:rPr>
        <w:rFonts w:ascii="Wingdings" w:hAnsi="Wingdings" w:hint="default"/>
      </w:rPr>
    </w:lvl>
    <w:lvl w:ilvl="3" w:tplc="3328F19E">
      <w:start w:val="1"/>
      <w:numFmt w:val="bullet"/>
      <w:lvlText w:val=""/>
      <w:lvlJc w:val="left"/>
      <w:pPr>
        <w:ind w:left="2880" w:hanging="360"/>
      </w:pPr>
      <w:rPr>
        <w:rFonts w:ascii="Symbol" w:hAnsi="Symbol" w:hint="default"/>
      </w:rPr>
    </w:lvl>
    <w:lvl w:ilvl="4" w:tplc="DC9AAD36">
      <w:start w:val="1"/>
      <w:numFmt w:val="bullet"/>
      <w:lvlText w:val="o"/>
      <w:lvlJc w:val="left"/>
      <w:pPr>
        <w:ind w:left="3600" w:hanging="360"/>
      </w:pPr>
      <w:rPr>
        <w:rFonts w:ascii="Courier New" w:hAnsi="Courier New" w:hint="default"/>
      </w:rPr>
    </w:lvl>
    <w:lvl w:ilvl="5" w:tplc="7068BD00">
      <w:start w:val="1"/>
      <w:numFmt w:val="bullet"/>
      <w:lvlText w:val=""/>
      <w:lvlJc w:val="left"/>
      <w:pPr>
        <w:ind w:left="4320" w:hanging="360"/>
      </w:pPr>
      <w:rPr>
        <w:rFonts w:ascii="Wingdings" w:hAnsi="Wingdings" w:hint="default"/>
      </w:rPr>
    </w:lvl>
    <w:lvl w:ilvl="6" w:tplc="56CAD634">
      <w:start w:val="1"/>
      <w:numFmt w:val="bullet"/>
      <w:lvlText w:val=""/>
      <w:lvlJc w:val="left"/>
      <w:pPr>
        <w:ind w:left="5040" w:hanging="360"/>
      </w:pPr>
      <w:rPr>
        <w:rFonts w:ascii="Symbol" w:hAnsi="Symbol" w:hint="default"/>
      </w:rPr>
    </w:lvl>
    <w:lvl w:ilvl="7" w:tplc="2FA65EB4">
      <w:start w:val="1"/>
      <w:numFmt w:val="bullet"/>
      <w:lvlText w:val="o"/>
      <w:lvlJc w:val="left"/>
      <w:pPr>
        <w:ind w:left="5760" w:hanging="360"/>
      </w:pPr>
      <w:rPr>
        <w:rFonts w:ascii="Courier New" w:hAnsi="Courier New" w:hint="default"/>
      </w:rPr>
    </w:lvl>
    <w:lvl w:ilvl="8" w:tplc="A6F0CB1E">
      <w:start w:val="1"/>
      <w:numFmt w:val="bullet"/>
      <w:lvlText w:val=""/>
      <w:lvlJc w:val="left"/>
      <w:pPr>
        <w:ind w:left="6480" w:hanging="360"/>
      </w:pPr>
      <w:rPr>
        <w:rFonts w:ascii="Wingdings" w:hAnsi="Wingdings" w:hint="default"/>
      </w:rPr>
    </w:lvl>
  </w:abstractNum>
  <w:abstractNum w:abstractNumId="18" w15:restartNumberingAfterBreak="0">
    <w:nsid w:val="3F486D82"/>
    <w:multiLevelType w:val="hybridMultilevel"/>
    <w:tmpl w:val="70CCB04A"/>
    <w:lvl w:ilvl="0" w:tplc="5E262D72">
      <w:start w:val="1"/>
      <w:numFmt w:val="bullet"/>
      <w:lvlText w:val="-"/>
      <w:lvlJc w:val="left"/>
      <w:pPr>
        <w:ind w:left="1664" w:hanging="360"/>
      </w:pPr>
      <w:rPr>
        <w:rFonts w:ascii="Arial" w:eastAsiaTheme="minorHAnsi" w:hAnsi="Arial" w:cs="Aria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41618EAF"/>
    <w:multiLevelType w:val="hybridMultilevel"/>
    <w:tmpl w:val="FFFFFFFF"/>
    <w:lvl w:ilvl="0" w:tplc="F5E617A0">
      <w:start w:val="1"/>
      <w:numFmt w:val="bullet"/>
      <w:lvlText w:val="·"/>
      <w:lvlJc w:val="left"/>
      <w:pPr>
        <w:ind w:left="720" w:hanging="360"/>
      </w:pPr>
      <w:rPr>
        <w:rFonts w:ascii="Symbol" w:hAnsi="Symbol" w:hint="default"/>
      </w:rPr>
    </w:lvl>
    <w:lvl w:ilvl="1" w:tplc="A650BD0E">
      <w:start w:val="1"/>
      <w:numFmt w:val="bullet"/>
      <w:lvlText w:val="o"/>
      <w:lvlJc w:val="left"/>
      <w:pPr>
        <w:ind w:left="1440" w:hanging="360"/>
      </w:pPr>
      <w:rPr>
        <w:rFonts w:ascii="Courier New" w:hAnsi="Courier New" w:hint="default"/>
      </w:rPr>
    </w:lvl>
    <w:lvl w:ilvl="2" w:tplc="441EA658">
      <w:start w:val="1"/>
      <w:numFmt w:val="bullet"/>
      <w:lvlText w:val=""/>
      <w:lvlJc w:val="left"/>
      <w:pPr>
        <w:ind w:left="2160" w:hanging="360"/>
      </w:pPr>
      <w:rPr>
        <w:rFonts w:ascii="Wingdings" w:hAnsi="Wingdings" w:hint="default"/>
      </w:rPr>
    </w:lvl>
    <w:lvl w:ilvl="3" w:tplc="F03CF348">
      <w:start w:val="1"/>
      <w:numFmt w:val="bullet"/>
      <w:lvlText w:val=""/>
      <w:lvlJc w:val="left"/>
      <w:pPr>
        <w:ind w:left="2880" w:hanging="360"/>
      </w:pPr>
      <w:rPr>
        <w:rFonts w:ascii="Symbol" w:hAnsi="Symbol" w:hint="default"/>
      </w:rPr>
    </w:lvl>
    <w:lvl w:ilvl="4" w:tplc="CD4EC1A8">
      <w:start w:val="1"/>
      <w:numFmt w:val="bullet"/>
      <w:lvlText w:val="o"/>
      <w:lvlJc w:val="left"/>
      <w:pPr>
        <w:ind w:left="3600" w:hanging="360"/>
      </w:pPr>
      <w:rPr>
        <w:rFonts w:ascii="Courier New" w:hAnsi="Courier New" w:hint="default"/>
      </w:rPr>
    </w:lvl>
    <w:lvl w:ilvl="5" w:tplc="BBA8C9DA">
      <w:start w:val="1"/>
      <w:numFmt w:val="bullet"/>
      <w:lvlText w:val=""/>
      <w:lvlJc w:val="left"/>
      <w:pPr>
        <w:ind w:left="4320" w:hanging="360"/>
      </w:pPr>
      <w:rPr>
        <w:rFonts w:ascii="Wingdings" w:hAnsi="Wingdings" w:hint="default"/>
      </w:rPr>
    </w:lvl>
    <w:lvl w:ilvl="6" w:tplc="67AA5844">
      <w:start w:val="1"/>
      <w:numFmt w:val="bullet"/>
      <w:lvlText w:val=""/>
      <w:lvlJc w:val="left"/>
      <w:pPr>
        <w:ind w:left="5040" w:hanging="360"/>
      </w:pPr>
      <w:rPr>
        <w:rFonts w:ascii="Symbol" w:hAnsi="Symbol" w:hint="default"/>
      </w:rPr>
    </w:lvl>
    <w:lvl w:ilvl="7" w:tplc="79A88CBA">
      <w:start w:val="1"/>
      <w:numFmt w:val="bullet"/>
      <w:lvlText w:val="o"/>
      <w:lvlJc w:val="left"/>
      <w:pPr>
        <w:ind w:left="5760" w:hanging="360"/>
      </w:pPr>
      <w:rPr>
        <w:rFonts w:ascii="Courier New" w:hAnsi="Courier New" w:hint="default"/>
      </w:rPr>
    </w:lvl>
    <w:lvl w:ilvl="8" w:tplc="2FB8076A">
      <w:start w:val="1"/>
      <w:numFmt w:val="bullet"/>
      <w:lvlText w:val=""/>
      <w:lvlJc w:val="left"/>
      <w:pPr>
        <w:ind w:left="6480" w:hanging="360"/>
      </w:pPr>
      <w:rPr>
        <w:rFonts w:ascii="Wingdings" w:hAnsi="Wingdings" w:hint="default"/>
      </w:rPr>
    </w:lvl>
  </w:abstractNum>
  <w:abstractNum w:abstractNumId="20" w15:restartNumberingAfterBreak="0">
    <w:nsid w:val="42B318A4"/>
    <w:multiLevelType w:val="hybridMultilevel"/>
    <w:tmpl w:val="FBC2EA1C"/>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21" w15:restartNumberingAfterBreak="0">
    <w:nsid w:val="48E5C814"/>
    <w:multiLevelType w:val="hybridMultilevel"/>
    <w:tmpl w:val="FFFFFFFF"/>
    <w:lvl w:ilvl="0" w:tplc="A476E85E">
      <w:start w:val="1"/>
      <w:numFmt w:val="bullet"/>
      <w:lvlText w:val="·"/>
      <w:lvlJc w:val="left"/>
      <w:pPr>
        <w:ind w:left="720" w:hanging="360"/>
      </w:pPr>
      <w:rPr>
        <w:rFonts w:ascii="Symbol" w:hAnsi="Symbol" w:hint="default"/>
      </w:rPr>
    </w:lvl>
    <w:lvl w:ilvl="1" w:tplc="F2AE8B40">
      <w:start w:val="1"/>
      <w:numFmt w:val="bullet"/>
      <w:lvlText w:val="o"/>
      <w:lvlJc w:val="left"/>
      <w:pPr>
        <w:ind w:left="1440" w:hanging="360"/>
      </w:pPr>
      <w:rPr>
        <w:rFonts w:ascii="Courier New" w:hAnsi="Courier New" w:hint="default"/>
      </w:rPr>
    </w:lvl>
    <w:lvl w:ilvl="2" w:tplc="AE8228AC">
      <w:start w:val="1"/>
      <w:numFmt w:val="bullet"/>
      <w:lvlText w:val=""/>
      <w:lvlJc w:val="left"/>
      <w:pPr>
        <w:ind w:left="2160" w:hanging="360"/>
      </w:pPr>
      <w:rPr>
        <w:rFonts w:ascii="Wingdings" w:hAnsi="Wingdings" w:hint="default"/>
      </w:rPr>
    </w:lvl>
    <w:lvl w:ilvl="3" w:tplc="AA003EC8">
      <w:start w:val="1"/>
      <w:numFmt w:val="bullet"/>
      <w:lvlText w:val=""/>
      <w:lvlJc w:val="left"/>
      <w:pPr>
        <w:ind w:left="2880" w:hanging="360"/>
      </w:pPr>
      <w:rPr>
        <w:rFonts w:ascii="Symbol" w:hAnsi="Symbol" w:hint="default"/>
      </w:rPr>
    </w:lvl>
    <w:lvl w:ilvl="4" w:tplc="ECDA086A">
      <w:start w:val="1"/>
      <w:numFmt w:val="bullet"/>
      <w:lvlText w:val="o"/>
      <w:lvlJc w:val="left"/>
      <w:pPr>
        <w:ind w:left="3600" w:hanging="360"/>
      </w:pPr>
      <w:rPr>
        <w:rFonts w:ascii="Courier New" w:hAnsi="Courier New" w:hint="default"/>
      </w:rPr>
    </w:lvl>
    <w:lvl w:ilvl="5" w:tplc="3E80354E">
      <w:start w:val="1"/>
      <w:numFmt w:val="bullet"/>
      <w:lvlText w:val=""/>
      <w:lvlJc w:val="left"/>
      <w:pPr>
        <w:ind w:left="4320" w:hanging="360"/>
      </w:pPr>
      <w:rPr>
        <w:rFonts w:ascii="Wingdings" w:hAnsi="Wingdings" w:hint="default"/>
      </w:rPr>
    </w:lvl>
    <w:lvl w:ilvl="6" w:tplc="5544A6E6">
      <w:start w:val="1"/>
      <w:numFmt w:val="bullet"/>
      <w:lvlText w:val=""/>
      <w:lvlJc w:val="left"/>
      <w:pPr>
        <w:ind w:left="5040" w:hanging="360"/>
      </w:pPr>
      <w:rPr>
        <w:rFonts w:ascii="Symbol" w:hAnsi="Symbol" w:hint="default"/>
      </w:rPr>
    </w:lvl>
    <w:lvl w:ilvl="7" w:tplc="716C9A80">
      <w:start w:val="1"/>
      <w:numFmt w:val="bullet"/>
      <w:lvlText w:val="o"/>
      <w:lvlJc w:val="left"/>
      <w:pPr>
        <w:ind w:left="5760" w:hanging="360"/>
      </w:pPr>
      <w:rPr>
        <w:rFonts w:ascii="Courier New" w:hAnsi="Courier New" w:hint="default"/>
      </w:rPr>
    </w:lvl>
    <w:lvl w:ilvl="8" w:tplc="CDF4C300">
      <w:start w:val="1"/>
      <w:numFmt w:val="bullet"/>
      <w:lvlText w:val=""/>
      <w:lvlJc w:val="left"/>
      <w:pPr>
        <w:ind w:left="6480" w:hanging="360"/>
      </w:pPr>
      <w:rPr>
        <w:rFonts w:ascii="Wingdings" w:hAnsi="Wingdings" w:hint="default"/>
      </w:rPr>
    </w:lvl>
  </w:abstractNum>
  <w:abstractNum w:abstractNumId="22" w15:restartNumberingAfterBreak="0">
    <w:nsid w:val="4F5B81D7"/>
    <w:multiLevelType w:val="hybridMultilevel"/>
    <w:tmpl w:val="1478B7EA"/>
    <w:lvl w:ilvl="0" w:tplc="1E341750">
      <w:start w:val="1"/>
      <w:numFmt w:val="bullet"/>
      <w:lvlText w:val=""/>
      <w:lvlJc w:val="left"/>
      <w:pPr>
        <w:ind w:left="720" w:hanging="360"/>
      </w:pPr>
      <w:rPr>
        <w:rFonts w:ascii="Symbol" w:hAnsi="Symbol" w:hint="default"/>
      </w:rPr>
    </w:lvl>
    <w:lvl w:ilvl="1" w:tplc="A0CE97B4">
      <w:start w:val="1"/>
      <w:numFmt w:val="bullet"/>
      <w:lvlText w:val="-"/>
      <w:lvlJc w:val="left"/>
      <w:pPr>
        <w:ind w:left="1440" w:hanging="360"/>
      </w:pPr>
      <w:rPr>
        <w:rFonts w:ascii="Calibri" w:hAnsi="Calibri" w:hint="default"/>
      </w:rPr>
    </w:lvl>
    <w:lvl w:ilvl="2" w:tplc="3D9A9DA4">
      <w:start w:val="1"/>
      <w:numFmt w:val="bullet"/>
      <w:lvlText w:val=""/>
      <w:lvlJc w:val="left"/>
      <w:pPr>
        <w:ind w:left="2160" w:hanging="360"/>
      </w:pPr>
      <w:rPr>
        <w:rFonts w:ascii="Wingdings" w:hAnsi="Wingdings" w:hint="default"/>
      </w:rPr>
    </w:lvl>
    <w:lvl w:ilvl="3" w:tplc="41665EF2">
      <w:start w:val="1"/>
      <w:numFmt w:val="bullet"/>
      <w:lvlText w:val=""/>
      <w:lvlJc w:val="left"/>
      <w:pPr>
        <w:ind w:left="2880" w:hanging="360"/>
      </w:pPr>
      <w:rPr>
        <w:rFonts w:ascii="Symbol" w:hAnsi="Symbol" w:hint="default"/>
      </w:rPr>
    </w:lvl>
    <w:lvl w:ilvl="4" w:tplc="041CFEF6">
      <w:start w:val="1"/>
      <w:numFmt w:val="bullet"/>
      <w:lvlText w:val="o"/>
      <w:lvlJc w:val="left"/>
      <w:pPr>
        <w:ind w:left="3600" w:hanging="360"/>
      </w:pPr>
      <w:rPr>
        <w:rFonts w:ascii="Courier New" w:hAnsi="Courier New" w:hint="default"/>
      </w:rPr>
    </w:lvl>
    <w:lvl w:ilvl="5" w:tplc="B030D3A6">
      <w:start w:val="1"/>
      <w:numFmt w:val="bullet"/>
      <w:lvlText w:val=""/>
      <w:lvlJc w:val="left"/>
      <w:pPr>
        <w:ind w:left="4320" w:hanging="360"/>
      </w:pPr>
      <w:rPr>
        <w:rFonts w:ascii="Wingdings" w:hAnsi="Wingdings" w:hint="default"/>
      </w:rPr>
    </w:lvl>
    <w:lvl w:ilvl="6" w:tplc="FF96D6F6">
      <w:start w:val="1"/>
      <w:numFmt w:val="bullet"/>
      <w:lvlText w:val=""/>
      <w:lvlJc w:val="left"/>
      <w:pPr>
        <w:ind w:left="5040" w:hanging="360"/>
      </w:pPr>
      <w:rPr>
        <w:rFonts w:ascii="Symbol" w:hAnsi="Symbol" w:hint="default"/>
      </w:rPr>
    </w:lvl>
    <w:lvl w:ilvl="7" w:tplc="27E01D4C">
      <w:start w:val="1"/>
      <w:numFmt w:val="bullet"/>
      <w:lvlText w:val="o"/>
      <w:lvlJc w:val="left"/>
      <w:pPr>
        <w:ind w:left="5760" w:hanging="360"/>
      </w:pPr>
      <w:rPr>
        <w:rFonts w:ascii="Courier New" w:hAnsi="Courier New" w:hint="default"/>
      </w:rPr>
    </w:lvl>
    <w:lvl w:ilvl="8" w:tplc="2D94F1A4">
      <w:start w:val="1"/>
      <w:numFmt w:val="bullet"/>
      <w:lvlText w:val=""/>
      <w:lvlJc w:val="left"/>
      <w:pPr>
        <w:ind w:left="6480" w:hanging="360"/>
      </w:pPr>
      <w:rPr>
        <w:rFonts w:ascii="Wingdings" w:hAnsi="Wingdings" w:hint="default"/>
      </w:rPr>
    </w:lvl>
  </w:abstractNum>
  <w:abstractNum w:abstractNumId="23" w15:restartNumberingAfterBreak="0">
    <w:nsid w:val="4FE36AC3"/>
    <w:multiLevelType w:val="hybridMultilevel"/>
    <w:tmpl w:val="23FE4C7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536BB50B"/>
    <w:multiLevelType w:val="hybridMultilevel"/>
    <w:tmpl w:val="309ACD14"/>
    <w:lvl w:ilvl="0" w:tplc="222E9046">
      <w:start w:val="1"/>
      <w:numFmt w:val="bullet"/>
      <w:lvlText w:val=""/>
      <w:lvlJc w:val="left"/>
      <w:pPr>
        <w:ind w:left="720" w:hanging="360"/>
      </w:pPr>
      <w:rPr>
        <w:rFonts w:ascii="Symbol" w:hAnsi="Symbol" w:hint="default"/>
      </w:rPr>
    </w:lvl>
    <w:lvl w:ilvl="1" w:tplc="44027CEE">
      <w:start w:val="1"/>
      <w:numFmt w:val="bullet"/>
      <w:lvlText w:val="-"/>
      <w:lvlJc w:val="left"/>
      <w:pPr>
        <w:ind w:left="1440" w:hanging="360"/>
      </w:pPr>
      <w:rPr>
        <w:rFonts w:ascii="Calibri" w:hAnsi="Calibri" w:hint="default"/>
      </w:rPr>
    </w:lvl>
    <w:lvl w:ilvl="2" w:tplc="4484E42A">
      <w:start w:val="1"/>
      <w:numFmt w:val="bullet"/>
      <w:lvlText w:val=""/>
      <w:lvlJc w:val="left"/>
      <w:pPr>
        <w:ind w:left="2160" w:hanging="360"/>
      </w:pPr>
      <w:rPr>
        <w:rFonts w:ascii="Wingdings" w:hAnsi="Wingdings" w:hint="default"/>
      </w:rPr>
    </w:lvl>
    <w:lvl w:ilvl="3" w:tplc="DA185E40">
      <w:start w:val="1"/>
      <w:numFmt w:val="bullet"/>
      <w:lvlText w:val=""/>
      <w:lvlJc w:val="left"/>
      <w:pPr>
        <w:ind w:left="2880" w:hanging="360"/>
      </w:pPr>
      <w:rPr>
        <w:rFonts w:ascii="Symbol" w:hAnsi="Symbol" w:hint="default"/>
      </w:rPr>
    </w:lvl>
    <w:lvl w:ilvl="4" w:tplc="47D0428A">
      <w:start w:val="1"/>
      <w:numFmt w:val="bullet"/>
      <w:lvlText w:val="o"/>
      <w:lvlJc w:val="left"/>
      <w:pPr>
        <w:ind w:left="3600" w:hanging="360"/>
      </w:pPr>
      <w:rPr>
        <w:rFonts w:ascii="Courier New" w:hAnsi="Courier New" w:hint="default"/>
      </w:rPr>
    </w:lvl>
    <w:lvl w:ilvl="5" w:tplc="0EFAF14A">
      <w:start w:val="1"/>
      <w:numFmt w:val="bullet"/>
      <w:lvlText w:val=""/>
      <w:lvlJc w:val="left"/>
      <w:pPr>
        <w:ind w:left="4320" w:hanging="360"/>
      </w:pPr>
      <w:rPr>
        <w:rFonts w:ascii="Wingdings" w:hAnsi="Wingdings" w:hint="default"/>
      </w:rPr>
    </w:lvl>
    <w:lvl w:ilvl="6" w:tplc="2D382030">
      <w:start w:val="1"/>
      <w:numFmt w:val="bullet"/>
      <w:lvlText w:val=""/>
      <w:lvlJc w:val="left"/>
      <w:pPr>
        <w:ind w:left="5040" w:hanging="360"/>
      </w:pPr>
      <w:rPr>
        <w:rFonts w:ascii="Symbol" w:hAnsi="Symbol" w:hint="default"/>
      </w:rPr>
    </w:lvl>
    <w:lvl w:ilvl="7" w:tplc="35C2D9F6">
      <w:start w:val="1"/>
      <w:numFmt w:val="bullet"/>
      <w:lvlText w:val="o"/>
      <w:lvlJc w:val="left"/>
      <w:pPr>
        <w:ind w:left="5760" w:hanging="360"/>
      </w:pPr>
      <w:rPr>
        <w:rFonts w:ascii="Courier New" w:hAnsi="Courier New" w:hint="default"/>
      </w:rPr>
    </w:lvl>
    <w:lvl w:ilvl="8" w:tplc="6A3616F0">
      <w:start w:val="1"/>
      <w:numFmt w:val="bullet"/>
      <w:lvlText w:val=""/>
      <w:lvlJc w:val="left"/>
      <w:pPr>
        <w:ind w:left="6480" w:hanging="360"/>
      </w:pPr>
      <w:rPr>
        <w:rFonts w:ascii="Wingdings" w:hAnsi="Wingdings" w:hint="default"/>
      </w:rPr>
    </w:lvl>
  </w:abstractNum>
  <w:abstractNum w:abstractNumId="25" w15:restartNumberingAfterBreak="0">
    <w:nsid w:val="5D75B0AF"/>
    <w:multiLevelType w:val="hybridMultilevel"/>
    <w:tmpl w:val="FFFFFFFF"/>
    <w:lvl w:ilvl="0" w:tplc="0FB4EDBE">
      <w:start w:val="1"/>
      <w:numFmt w:val="bullet"/>
      <w:lvlText w:val=""/>
      <w:lvlJc w:val="left"/>
      <w:pPr>
        <w:ind w:left="720" w:hanging="360"/>
      </w:pPr>
      <w:rPr>
        <w:rFonts w:ascii="Symbol" w:hAnsi="Symbol" w:hint="default"/>
      </w:rPr>
    </w:lvl>
    <w:lvl w:ilvl="1" w:tplc="1BAAA120">
      <w:start w:val="1"/>
      <w:numFmt w:val="bullet"/>
      <w:lvlText w:val="o"/>
      <w:lvlJc w:val="left"/>
      <w:pPr>
        <w:ind w:left="1440" w:hanging="360"/>
      </w:pPr>
      <w:rPr>
        <w:rFonts w:ascii="Courier New" w:hAnsi="Courier New" w:hint="default"/>
      </w:rPr>
    </w:lvl>
    <w:lvl w:ilvl="2" w:tplc="C3BEC6EE">
      <w:start w:val="1"/>
      <w:numFmt w:val="bullet"/>
      <w:lvlText w:val=""/>
      <w:lvlJc w:val="left"/>
      <w:pPr>
        <w:ind w:left="2160" w:hanging="360"/>
      </w:pPr>
      <w:rPr>
        <w:rFonts w:ascii="Symbol" w:hAnsi="Symbol" w:hint="default"/>
      </w:rPr>
    </w:lvl>
    <w:lvl w:ilvl="3" w:tplc="3528BC7E">
      <w:start w:val="1"/>
      <w:numFmt w:val="bullet"/>
      <w:lvlText w:val=""/>
      <w:lvlJc w:val="left"/>
      <w:pPr>
        <w:ind w:left="2880" w:hanging="360"/>
      </w:pPr>
      <w:rPr>
        <w:rFonts w:ascii="Symbol" w:hAnsi="Symbol" w:hint="default"/>
      </w:rPr>
    </w:lvl>
    <w:lvl w:ilvl="4" w:tplc="E06654D8">
      <w:start w:val="1"/>
      <w:numFmt w:val="bullet"/>
      <w:lvlText w:val="o"/>
      <w:lvlJc w:val="left"/>
      <w:pPr>
        <w:ind w:left="3600" w:hanging="360"/>
      </w:pPr>
      <w:rPr>
        <w:rFonts w:ascii="Courier New" w:hAnsi="Courier New" w:hint="default"/>
      </w:rPr>
    </w:lvl>
    <w:lvl w:ilvl="5" w:tplc="3B2C721E">
      <w:start w:val="1"/>
      <w:numFmt w:val="bullet"/>
      <w:lvlText w:val=""/>
      <w:lvlJc w:val="left"/>
      <w:pPr>
        <w:ind w:left="4320" w:hanging="360"/>
      </w:pPr>
      <w:rPr>
        <w:rFonts w:ascii="Wingdings" w:hAnsi="Wingdings" w:hint="default"/>
      </w:rPr>
    </w:lvl>
    <w:lvl w:ilvl="6" w:tplc="57827EFE">
      <w:start w:val="1"/>
      <w:numFmt w:val="bullet"/>
      <w:lvlText w:val=""/>
      <w:lvlJc w:val="left"/>
      <w:pPr>
        <w:ind w:left="5040" w:hanging="360"/>
      </w:pPr>
      <w:rPr>
        <w:rFonts w:ascii="Symbol" w:hAnsi="Symbol" w:hint="default"/>
      </w:rPr>
    </w:lvl>
    <w:lvl w:ilvl="7" w:tplc="4D80B922">
      <w:start w:val="1"/>
      <w:numFmt w:val="bullet"/>
      <w:lvlText w:val="o"/>
      <w:lvlJc w:val="left"/>
      <w:pPr>
        <w:ind w:left="5760" w:hanging="360"/>
      </w:pPr>
      <w:rPr>
        <w:rFonts w:ascii="Courier New" w:hAnsi="Courier New" w:hint="default"/>
      </w:rPr>
    </w:lvl>
    <w:lvl w:ilvl="8" w:tplc="C9042DB0">
      <w:start w:val="1"/>
      <w:numFmt w:val="bullet"/>
      <w:lvlText w:val=""/>
      <w:lvlJc w:val="left"/>
      <w:pPr>
        <w:ind w:left="6480" w:hanging="360"/>
      </w:pPr>
      <w:rPr>
        <w:rFonts w:ascii="Wingdings" w:hAnsi="Wingdings" w:hint="default"/>
      </w:rPr>
    </w:lvl>
  </w:abstractNum>
  <w:abstractNum w:abstractNumId="26" w15:restartNumberingAfterBreak="0">
    <w:nsid w:val="5EAC317E"/>
    <w:multiLevelType w:val="hybridMultilevel"/>
    <w:tmpl w:val="F0DCD00C"/>
    <w:lvl w:ilvl="0" w:tplc="99EA246E">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2274F60"/>
    <w:multiLevelType w:val="hybridMultilevel"/>
    <w:tmpl w:val="C2C6D492"/>
    <w:lvl w:ilvl="0" w:tplc="5E262D72">
      <w:start w:val="1"/>
      <w:numFmt w:val="bullet"/>
      <w:lvlText w:val="-"/>
      <w:lvlJc w:val="left"/>
      <w:pPr>
        <w:ind w:left="2024" w:hanging="360"/>
      </w:pPr>
      <w:rPr>
        <w:rFonts w:ascii="Arial" w:eastAsiaTheme="minorHAnsi" w:hAnsi="Arial" w:cs="Arial" w:hint="default"/>
      </w:rPr>
    </w:lvl>
    <w:lvl w:ilvl="1" w:tplc="FFFFFFFF" w:tentative="1">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28" w15:restartNumberingAfterBreak="0">
    <w:nsid w:val="64EC71D1"/>
    <w:multiLevelType w:val="hybridMultilevel"/>
    <w:tmpl w:val="5F8CEE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BDE9E3F"/>
    <w:multiLevelType w:val="hybridMultilevel"/>
    <w:tmpl w:val="FFFFFFFF"/>
    <w:lvl w:ilvl="0" w:tplc="FAA2A286">
      <w:start w:val="1"/>
      <w:numFmt w:val="bullet"/>
      <w:lvlText w:val="o"/>
      <w:lvlJc w:val="left"/>
      <w:pPr>
        <w:ind w:left="720" w:hanging="360"/>
      </w:pPr>
      <w:rPr>
        <w:rFonts w:ascii="&quot;Courier New&quot;" w:hAnsi="&quot;Courier New&quot;" w:hint="default"/>
      </w:rPr>
    </w:lvl>
    <w:lvl w:ilvl="1" w:tplc="610C5EFA">
      <w:start w:val="1"/>
      <w:numFmt w:val="bullet"/>
      <w:lvlText w:val="o"/>
      <w:lvlJc w:val="left"/>
      <w:pPr>
        <w:ind w:left="1440" w:hanging="360"/>
      </w:pPr>
      <w:rPr>
        <w:rFonts w:ascii="Courier New" w:hAnsi="Courier New" w:hint="default"/>
      </w:rPr>
    </w:lvl>
    <w:lvl w:ilvl="2" w:tplc="FF1A37AA">
      <w:start w:val="1"/>
      <w:numFmt w:val="bullet"/>
      <w:lvlText w:val=""/>
      <w:lvlJc w:val="left"/>
      <w:pPr>
        <w:ind w:left="2160" w:hanging="360"/>
      </w:pPr>
      <w:rPr>
        <w:rFonts w:ascii="Wingdings" w:hAnsi="Wingdings" w:hint="default"/>
      </w:rPr>
    </w:lvl>
    <w:lvl w:ilvl="3" w:tplc="01E89E48">
      <w:start w:val="1"/>
      <w:numFmt w:val="bullet"/>
      <w:lvlText w:val=""/>
      <w:lvlJc w:val="left"/>
      <w:pPr>
        <w:ind w:left="2880" w:hanging="360"/>
      </w:pPr>
      <w:rPr>
        <w:rFonts w:ascii="Symbol" w:hAnsi="Symbol" w:hint="default"/>
      </w:rPr>
    </w:lvl>
    <w:lvl w:ilvl="4" w:tplc="D7A46D36">
      <w:start w:val="1"/>
      <w:numFmt w:val="bullet"/>
      <w:lvlText w:val="o"/>
      <w:lvlJc w:val="left"/>
      <w:pPr>
        <w:ind w:left="3600" w:hanging="360"/>
      </w:pPr>
      <w:rPr>
        <w:rFonts w:ascii="Courier New" w:hAnsi="Courier New" w:hint="default"/>
      </w:rPr>
    </w:lvl>
    <w:lvl w:ilvl="5" w:tplc="0A7EBECC">
      <w:start w:val="1"/>
      <w:numFmt w:val="bullet"/>
      <w:lvlText w:val=""/>
      <w:lvlJc w:val="left"/>
      <w:pPr>
        <w:ind w:left="4320" w:hanging="360"/>
      </w:pPr>
      <w:rPr>
        <w:rFonts w:ascii="Wingdings" w:hAnsi="Wingdings" w:hint="default"/>
      </w:rPr>
    </w:lvl>
    <w:lvl w:ilvl="6" w:tplc="3B1C09FC">
      <w:start w:val="1"/>
      <w:numFmt w:val="bullet"/>
      <w:lvlText w:val=""/>
      <w:lvlJc w:val="left"/>
      <w:pPr>
        <w:ind w:left="5040" w:hanging="360"/>
      </w:pPr>
      <w:rPr>
        <w:rFonts w:ascii="Symbol" w:hAnsi="Symbol" w:hint="default"/>
      </w:rPr>
    </w:lvl>
    <w:lvl w:ilvl="7" w:tplc="7DCEE7EA">
      <w:start w:val="1"/>
      <w:numFmt w:val="bullet"/>
      <w:lvlText w:val="o"/>
      <w:lvlJc w:val="left"/>
      <w:pPr>
        <w:ind w:left="5760" w:hanging="360"/>
      </w:pPr>
      <w:rPr>
        <w:rFonts w:ascii="Courier New" w:hAnsi="Courier New" w:hint="default"/>
      </w:rPr>
    </w:lvl>
    <w:lvl w:ilvl="8" w:tplc="8154FC68">
      <w:start w:val="1"/>
      <w:numFmt w:val="bullet"/>
      <w:lvlText w:val=""/>
      <w:lvlJc w:val="left"/>
      <w:pPr>
        <w:ind w:left="6480" w:hanging="360"/>
      </w:pPr>
      <w:rPr>
        <w:rFonts w:ascii="Wingdings" w:hAnsi="Wingdings" w:hint="default"/>
      </w:rPr>
    </w:lvl>
  </w:abstractNum>
  <w:abstractNum w:abstractNumId="30" w15:restartNumberingAfterBreak="0">
    <w:nsid w:val="6D3F7154"/>
    <w:multiLevelType w:val="hybridMultilevel"/>
    <w:tmpl w:val="FFFFFFFF"/>
    <w:lvl w:ilvl="0" w:tplc="6FD493DA">
      <w:start w:val="1"/>
      <w:numFmt w:val="bullet"/>
      <w:lvlText w:val="·"/>
      <w:lvlJc w:val="left"/>
      <w:pPr>
        <w:ind w:left="1664" w:hanging="360"/>
      </w:pPr>
      <w:rPr>
        <w:rFonts w:ascii="Symbol" w:hAnsi="Symbol" w:hint="default"/>
      </w:rPr>
    </w:lvl>
    <w:lvl w:ilvl="1" w:tplc="B47C8AD0">
      <w:start w:val="1"/>
      <w:numFmt w:val="bullet"/>
      <w:lvlText w:val="o"/>
      <w:lvlJc w:val="left"/>
      <w:pPr>
        <w:ind w:left="2384" w:hanging="360"/>
      </w:pPr>
      <w:rPr>
        <w:rFonts w:ascii="Courier New" w:hAnsi="Courier New" w:hint="default"/>
      </w:rPr>
    </w:lvl>
    <w:lvl w:ilvl="2" w:tplc="C44E6B6C">
      <w:start w:val="1"/>
      <w:numFmt w:val="bullet"/>
      <w:lvlText w:val=""/>
      <w:lvlJc w:val="left"/>
      <w:pPr>
        <w:ind w:left="3104" w:hanging="360"/>
      </w:pPr>
      <w:rPr>
        <w:rFonts w:ascii="Wingdings" w:hAnsi="Wingdings" w:hint="default"/>
      </w:rPr>
    </w:lvl>
    <w:lvl w:ilvl="3" w:tplc="6D0E23FA">
      <w:start w:val="1"/>
      <w:numFmt w:val="bullet"/>
      <w:lvlText w:val=""/>
      <w:lvlJc w:val="left"/>
      <w:pPr>
        <w:ind w:left="3824" w:hanging="360"/>
      </w:pPr>
      <w:rPr>
        <w:rFonts w:ascii="Symbol" w:hAnsi="Symbol" w:hint="default"/>
      </w:rPr>
    </w:lvl>
    <w:lvl w:ilvl="4" w:tplc="9DDC71E2">
      <w:start w:val="1"/>
      <w:numFmt w:val="bullet"/>
      <w:lvlText w:val="o"/>
      <w:lvlJc w:val="left"/>
      <w:pPr>
        <w:ind w:left="4544" w:hanging="360"/>
      </w:pPr>
      <w:rPr>
        <w:rFonts w:ascii="Courier New" w:hAnsi="Courier New" w:hint="default"/>
      </w:rPr>
    </w:lvl>
    <w:lvl w:ilvl="5" w:tplc="8F18FABE">
      <w:start w:val="1"/>
      <w:numFmt w:val="bullet"/>
      <w:lvlText w:val=""/>
      <w:lvlJc w:val="left"/>
      <w:pPr>
        <w:ind w:left="5264" w:hanging="360"/>
      </w:pPr>
      <w:rPr>
        <w:rFonts w:ascii="Wingdings" w:hAnsi="Wingdings" w:hint="default"/>
      </w:rPr>
    </w:lvl>
    <w:lvl w:ilvl="6" w:tplc="E93C58EE">
      <w:start w:val="1"/>
      <w:numFmt w:val="bullet"/>
      <w:lvlText w:val=""/>
      <w:lvlJc w:val="left"/>
      <w:pPr>
        <w:ind w:left="5984" w:hanging="360"/>
      </w:pPr>
      <w:rPr>
        <w:rFonts w:ascii="Symbol" w:hAnsi="Symbol" w:hint="default"/>
      </w:rPr>
    </w:lvl>
    <w:lvl w:ilvl="7" w:tplc="11B22062">
      <w:start w:val="1"/>
      <w:numFmt w:val="bullet"/>
      <w:lvlText w:val="o"/>
      <w:lvlJc w:val="left"/>
      <w:pPr>
        <w:ind w:left="6704" w:hanging="360"/>
      </w:pPr>
      <w:rPr>
        <w:rFonts w:ascii="Courier New" w:hAnsi="Courier New" w:hint="default"/>
      </w:rPr>
    </w:lvl>
    <w:lvl w:ilvl="8" w:tplc="D51E769A">
      <w:start w:val="1"/>
      <w:numFmt w:val="bullet"/>
      <w:lvlText w:val=""/>
      <w:lvlJc w:val="left"/>
      <w:pPr>
        <w:ind w:left="7424" w:hanging="360"/>
      </w:pPr>
      <w:rPr>
        <w:rFonts w:ascii="Wingdings" w:hAnsi="Wingdings" w:hint="default"/>
      </w:rPr>
    </w:lvl>
  </w:abstractNum>
  <w:abstractNum w:abstractNumId="31" w15:restartNumberingAfterBreak="0">
    <w:nsid w:val="6DB8617C"/>
    <w:multiLevelType w:val="hybridMultilevel"/>
    <w:tmpl w:val="FFFFFFFF"/>
    <w:lvl w:ilvl="0" w:tplc="165E92E0">
      <w:start w:val="1"/>
      <w:numFmt w:val="bullet"/>
      <w:lvlText w:val="o"/>
      <w:lvlJc w:val="left"/>
      <w:pPr>
        <w:ind w:left="720" w:hanging="360"/>
      </w:pPr>
      <w:rPr>
        <w:rFonts w:ascii="&quot;Courier New&quot;" w:hAnsi="&quot;Courier New&quot;" w:hint="default"/>
      </w:rPr>
    </w:lvl>
    <w:lvl w:ilvl="1" w:tplc="1366B4F8">
      <w:start w:val="1"/>
      <w:numFmt w:val="bullet"/>
      <w:lvlText w:val="o"/>
      <w:lvlJc w:val="left"/>
      <w:pPr>
        <w:ind w:left="1440" w:hanging="360"/>
      </w:pPr>
      <w:rPr>
        <w:rFonts w:ascii="Courier New" w:hAnsi="Courier New" w:hint="default"/>
      </w:rPr>
    </w:lvl>
    <w:lvl w:ilvl="2" w:tplc="25582A6E">
      <w:start w:val="1"/>
      <w:numFmt w:val="bullet"/>
      <w:lvlText w:val=""/>
      <w:lvlJc w:val="left"/>
      <w:pPr>
        <w:ind w:left="2160" w:hanging="360"/>
      </w:pPr>
      <w:rPr>
        <w:rFonts w:ascii="Wingdings" w:hAnsi="Wingdings" w:hint="default"/>
      </w:rPr>
    </w:lvl>
    <w:lvl w:ilvl="3" w:tplc="4948B16C">
      <w:start w:val="1"/>
      <w:numFmt w:val="bullet"/>
      <w:lvlText w:val=""/>
      <w:lvlJc w:val="left"/>
      <w:pPr>
        <w:ind w:left="2880" w:hanging="360"/>
      </w:pPr>
      <w:rPr>
        <w:rFonts w:ascii="Symbol" w:hAnsi="Symbol" w:hint="default"/>
      </w:rPr>
    </w:lvl>
    <w:lvl w:ilvl="4" w:tplc="18F0F8B6">
      <w:start w:val="1"/>
      <w:numFmt w:val="bullet"/>
      <w:lvlText w:val="o"/>
      <w:lvlJc w:val="left"/>
      <w:pPr>
        <w:ind w:left="3600" w:hanging="360"/>
      </w:pPr>
      <w:rPr>
        <w:rFonts w:ascii="Courier New" w:hAnsi="Courier New" w:hint="default"/>
      </w:rPr>
    </w:lvl>
    <w:lvl w:ilvl="5" w:tplc="F8487B06">
      <w:start w:val="1"/>
      <w:numFmt w:val="bullet"/>
      <w:lvlText w:val=""/>
      <w:lvlJc w:val="left"/>
      <w:pPr>
        <w:ind w:left="4320" w:hanging="360"/>
      </w:pPr>
      <w:rPr>
        <w:rFonts w:ascii="Wingdings" w:hAnsi="Wingdings" w:hint="default"/>
      </w:rPr>
    </w:lvl>
    <w:lvl w:ilvl="6" w:tplc="28B89C00">
      <w:start w:val="1"/>
      <w:numFmt w:val="bullet"/>
      <w:lvlText w:val=""/>
      <w:lvlJc w:val="left"/>
      <w:pPr>
        <w:ind w:left="5040" w:hanging="360"/>
      </w:pPr>
      <w:rPr>
        <w:rFonts w:ascii="Symbol" w:hAnsi="Symbol" w:hint="default"/>
      </w:rPr>
    </w:lvl>
    <w:lvl w:ilvl="7" w:tplc="30629620">
      <w:start w:val="1"/>
      <w:numFmt w:val="bullet"/>
      <w:lvlText w:val="o"/>
      <w:lvlJc w:val="left"/>
      <w:pPr>
        <w:ind w:left="5760" w:hanging="360"/>
      </w:pPr>
      <w:rPr>
        <w:rFonts w:ascii="Courier New" w:hAnsi="Courier New" w:hint="default"/>
      </w:rPr>
    </w:lvl>
    <w:lvl w:ilvl="8" w:tplc="EE3CF25A">
      <w:start w:val="1"/>
      <w:numFmt w:val="bullet"/>
      <w:lvlText w:val=""/>
      <w:lvlJc w:val="left"/>
      <w:pPr>
        <w:ind w:left="6480" w:hanging="360"/>
      </w:pPr>
      <w:rPr>
        <w:rFonts w:ascii="Wingdings" w:hAnsi="Wingdings" w:hint="default"/>
      </w:rPr>
    </w:lvl>
  </w:abstractNum>
  <w:abstractNum w:abstractNumId="32" w15:restartNumberingAfterBreak="0">
    <w:nsid w:val="6E0CB5DB"/>
    <w:multiLevelType w:val="hybridMultilevel"/>
    <w:tmpl w:val="FFFFFFFF"/>
    <w:lvl w:ilvl="0" w:tplc="CC986392">
      <w:start w:val="1"/>
      <w:numFmt w:val="bullet"/>
      <w:lvlText w:val=""/>
      <w:lvlJc w:val="left"/>
      <w:pPr>
        <w:ind w:left="720" w:hanging="360"/>
      </w:pPr>
      <w:rPr>
        <w:rFonts w:ascii="Symbol" w:hAnsi="Symbol" w:hint="default"/>
      </w:rPr>
    </w:lvl>
    <w:lvl w:ilvl="1" w:tplc="4E6279B4">
      <w:start w:val="1"/>
      <w:numFmt w:val="bullet"/>
      <w:lvlText w:val="o"/>
      <w:lvlJc w:val="left"/>
      <w:pPr>
        <w:ind w:left="1440" w:hanging="360"/>
      </w:pPr>
      <w:rPr>
        <w:rFonts w:ascii="Courier New" w:hAnsi="Courier New" w:hint="default"/>
      </w:rPr>
    </w:lvl>
    <w:lvl w:ilvl="2" w:tplc="4998AAEE">
      <w:start w:val="1"/>
      <w:numFmt w:val="bullet"/>
      <w:lvlText w:val=""/>
      <w:lvlJc w:val="left"/>
      <w:pPr>
        <w:ind w:left="2160" w:hanging="360"/>
      </w:pPr>
      <w:rPr>
        <w:rFonts w:ascii="Symbol" w:hAnsi="Symbol" w:hint="default"/>
      </w:rPr>
    </w:lvl>
    <w:lvl w:ilvl="3" w:tplc="E1A890E2">
      <w:start w:val="1"/>
      <w:numFmt w:val="bullet"/>
      <w:lvlText w:val=""/>
      <w:lvlJc w:val="left"/>
      <w:pPr>
        <w:ind w:left="2880" w:hanging="360"/>
      </w:pPr>
      <w:rPr>
        <w:rFonts w:ascii="Symbol" w:hAnsi="Symbol" w:hint="default"/>
      </w:rPr>
    </w:lvl>
    <w:lvl w:ilvl="4" w:tplc="DC204230">
      <w:start w:val="1"/>
      <w:numFmt w:val="bullet"/>
      <w:lvlText w:val="o"/>
      <w:lvlJc w:val="left"/>
      <w:pPr>
        <w:ind w:left="3600" w:hanging="360"/>
      </w:pPr>
      <w:rPr>
        <w:rFonts w:ascii="Courier New" w:hAnsi="Courier New" w:hint="default"/>
      </w:rPr>
    </w:lvl>
    <w:lvl w:ilvl="5" w:tplc="A93E3D0A">
      <w:start w:val="1"/>
      <w:numFmt w:val="bullet"/>
      <w:lvlText w:val=""/>
      <w:lvlJc w:val="left"/>
      <w:pPr>
        <w:ind w:left="4320" w:hanging="360"/>
      </w:pPr>
      <w:rPr>
        <w:rFonts w:ascii="Wingdings" w:hAnsi="Wingdings" w:hint="default"/>
      </w:rPr>
    </w:lvl>
    <w:lvl w:ilvl="6" w:tplc="02221DEE">
      <w:start w:val="1"/>
      <w:numFmt w:val="bullet"/>
      <w:lvlText w:val=""/>
      <w:lvlJc w:val="left"/>
      <w:pPr>
        <w:ind w:left="5040" w:hanging="360"/>
      </w:pPr>
      <w:rPr>
        <w:rFonts w:ascii="Symbol" w:hAnsi="Symbol" w:hint="default"/>
      </w:rPr>
    </w:lvl>
    <w:lvl w:ilvl="7" w:tplc="87DC62D8">
      <w:start w:val="1"/>
      <w:numFmt w:val="bullet"/>
      <w:lvlText w:val="o"/>
      <w:lvlJc w:val="left"/>
      <w:pPr>
        <w:ind w:left="5760" w:hanging="360"/>
      </w:pPr>
      <w:rPr>
        <w:rFonts w:ascii="Courier New" w:hAnsi="Courier New" w:hint="default"/>
      </w:rPr>
    </w:lvl>
    <w:lvl w:ilvl="8" w:tplc="6C7C72E4">
      <w:start w:val="1"/>
      <w:numFmt w:val="bullet"/>
      <w:lvlText w:val=""/>
      <w:lvlJc w:val="left"/>
      <w:pPr>
        <w:ind w:left="6480" w:hanging="360"/>
      </w:pPr>
      <w:rPr>
        <w:rFonts w:ascii="Wingdings" w:hAnsi="Wingdings" w:hint="default"/>
      </w:rPr>
    </w:lvl>
  </w:abstractNum>
  <w:abstractNum w:abstractNumId="33" w15:restartNumberingAfterBreak="0">
    <w:nsid w:val="6FC17C17"/>
    <w:multiLevelType w:val="hybridMultilevel"/>
    <w:tmpl w:val="BAE8EEC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4" w15:restartNumberingAfterBreak="0">
    <w:nsid w:val="6FDFA231"/>
    <w:multiLevelType w:val="hybridMultilevel"/>
    <w:tmpl w:val="FFFFFFFF"/>
    <w:lvl w:ilvl="0" w:tplc="F6940E06">
      <w:start w:val="1"/>
      <w:numFmt w:val="bullet"/>
      <w:lvlText w:val="o"/>
      <w:lvlJc w:val="left"/>
      <w:pPr>
        <w:ind w:left="720" w:hanging="360"/>
      </w:pPr>
      <w:rPr>
        <w:rFonts w:ascii="&quot;Courier New&quot;" w:hAnsi="&quot;Courier New&quot;" w:hint="default"/>
      </w:rPr>
    </w:lvl>
    <w:lvl w:ilvl="1" w:tplc="4822D5EC">
      <w:start w:val="1"/>
      <w:numFmt w:val="bullet"/>
      <w:lvlText w:val="o"/>
      <w:lvlJc w:val="left"/>
      <w:pPr>
        <w:ind w:left="1440" w:hanging="360"/>
      </w:pPr>
      <w:rPr>
        <w:rFonts w:ascii="Courier New" w:hAnsi="Courier New" w:hint="default"/>
      </w:rPr>
    </w:lvl>
    <w:lvl w:ilvl="2" w:tplc="36863CF8">
      <w:start w:val="1"/>
      <w:numFmt w:val="bullet"/>
      <w:lvlText w:val=""/>
      <w:lvlJc w:val="left"/>
      <w:pPr>
        <w:ind w:left="2160" w:hanging="360"/>
      </w:pPr>
      <w:rPr>
        <w:rFonts w:ascii="Wingdings" w:hAnsi="Wingdings" w:hint="default"/>
      </w:rPr>
    </w:lvl>
    <w:lvl w:ilvl="3" w:tplc="4342BF34">
      <w:start w:val="1"/>
      <w:numFmt w:val="bullet"/>
      <w:lvlText w:val=""/>
      <w:lvlJc w:val="left"/>
      <w:pPr>
        <w:ind w:left="2880" w:hanging="360"/>
      </w:pPr>
      <w:rPr>
        <w:rFonts w:ascii="Symbol" w:hAnsi="Symbol" w:hint="default"/>
      </w:rPr>
    </w:lvl>
    <w:lvl w:ilvl="4" w:tplc="DE223A6C">
      <w:start w:val="1"/>
      <w:numFmt w:val="bullet"/>
      <w:lvlText w:val="o"/>
      <w:lvlJc w:val="left"/>
      <w:pPr>
        <w:ind w:left="3600" w:hanging="360"/>
      </w:pPr>
      <w:rPr>
        <w:rFonts w:ascii="Courier New" w:hAnsi="Courier New" w:hint="default"/>
      </w:rPr>
    </w:lvl>
    <w:lvl w:ilvl="5" w:tplc="9A16EC54">
      <w:start w:val="1"/>
      <w:numFmt w:val="bullet"/>
      <w:lvlText w:val=""/>
      <w:lvlJc w:val="left"/>
      <w:pPr>
        <w:ind w:left="4320" w:hanging="360"/>
      </w:pPr>
      <w:rPr>
        <w:rFonts w:ascii="Wingdings" w:hAnsi="Wingdings" w:hint="default"/>
      </w:rPr>
    </w:lvl>
    <w:lvl w:ilvl="6" w:tplc="D0083768">
      <w:start w:val="1"/>
      <w:numFmt w:val="bullet"/>
      <w:lvlText w:val=""/>
      <w:lvlJc w:val="left"/>
      <w:pPr>
        <w:ind w:left="5040" w:hanging="360"/>
      </w:pPr>
      <w:rPr>
        <w:rFonts w:ascii="Symbol" w:hAnsi="Symbol" w:hint="default"/>
      </w:rPr>
    </w:lvl>
    <w:lvl w:ilvl="7" w:tplc="0AE06DFA">
      <w:start w:val="1"/>
      <w:numFmt w:val="bullet"/>
      <w:lvlText w:val="o"/>
      <w:lvlJc w:val="left"/>
      <w:pPr>
        <w:ind w:left="5760" w:hanging="360"/>
      </w:pPr>
      <w:rPr>
        <w:rFonts w:ascii="Courier New" w:hAnsi="Courier New" w:hint="default"/>
      </w:rPr>
    </w:lvl>
    <w:lvl w:ilvl="8" w:tplc="A998D158">
      <w:start w:val="1"/>
      <w:numFmt w:val="bullet"/>
      <w:lvlText w:val=""/>
      <w:lvlJc w:val="left"/>
      <w:pPr>
        <w:ind w:left="6480" w:hanging="360"/>
      </w:pPr>
      <w:rPr>
        <w:rFonts w:ascii="Wingdings" w:hAnsi="Wingdings" w:hint="default"/>
      </w:rPr>
    </w:lvl>
  </w:abstractNum>
  <w:abstractNum w:abstractNumId="35" w15:restartNumberingAfterBreak="0">
    <w:nsid w:val="70AA7D5C"/>
    <w:multiLevelType w:val="hybridMultilevel"/>
    <w:tmpl w:val="2166BDB2"/>
    <w:lvl w:ilvl="0" w:tplc="5E262D72">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7310604"/>
    <w:multiLevelType w:val="hybridMultilevel"/>
    <w:tmpl w:val="FFFFFFFF"/>
    <w:lvl w:ilvl="0" w:tplc="E62E14F4">
      <w:start w:val="1"/>
      <w:numFmt w:val="bullet"/>
      <w:lvlText w:val=""/>
      <w:lvlJc w:val="left"/>
      <w:pPr>
        <w:ind w:left="720" w:hanging="360"/>
      </w:pPr>
      <w:rPr>
        <w:rFonts w:ascii="Symbol" w:hAnsi="Symbol" w:hint="default"/>
      </w:rPr>
    </w:lvl>
    <w:lvl w:ilvl="1" w:tplc="1618F394">
      <w:start w:val="1"/>
      <w:numFmt w:val="bullet"/>
      <w:lvlText w:val=""/>
      <w:lvlJc w:val="left"/>
      <w:pPr>
        <w:ind w:left="1440" w:hanging="360"/>
      </w:pPr>
      <w:rPr>
        <w:rFonts w:ascii="Symbol" w:hAnsi="Symbol" w:hint="default"/>
      </w:rPr>
    </w:lvl>
    <w:lvl w:ilvl="2" w:tplc="13F29794">
      <w:start w:val="1"/>
      <w:numFmt w:val="bullet"/>
      <w:lvlText w:val=""/>
      <w:lvlJc w:val="left"/>
      <w:pPr>
        <w:ind w:left="2160" w:hanging="360"/>
      </w:pPr>
      <w:rPr>
        <w:rFonts w:ascii="Wingdings" w:hAnsi="Wingdings" w:hint="default"/>
      </w:rPr>
    </w:lvl>
    <w:lvl w:ilvl="3" w:tplc="8B7A603E">
      <w:start w:val="1"/>
      <w:numFmt w:val="bullet"/>
      <w:lvlText w:val=""/>
      <w:lvlJc w:val="left"/>
      <w:pPr>
        <w:ind w:left="2880" w:hanging="360"/>
      </w:pPr>
      <w:rPr>
        <w:rFonts w:ascii="Symbol" w:hAnsi="Symbol" w:hint="default"/>
      </w:rPr>
    </w:lvl>
    <w:lvl w:ilvl="4" w:tplc="92DA2DE6">
      <w:start w:val="1"/>
      <w:numFmt w:val="bullet"/>
      <w:lvlText w:val="o"/>
      <w:lvlJc w:val="left"/>
      <w:pPr>
        <w:ind w:left="3600" w:hanging="360"/>
      </w:pPr>
      <w:rPr>
        <w:rFonts w:ascii="Courier New" w:hAnsi="Courier New" w:hint="default"/>
      </w:rPr>
    </w:lvl>
    <w:lvl w:ilvl="5" w:tplc="453C5F5E">
      <w:start w:val="1"/>
      <w:numFmt w:val="bullet"/>
      <w:lvlText w:val=""/>
      <w:lvlJc w:val="left"/>
      <w:pPr>
        <w:ind w:left="4320" w:hanging="360"/>
      </w:pPr>
      <w:rPr>
        <w:rFonts w:ascii="Wingdings" w:hAnsi="Wingdings" w:hint="default"/>
      </w:rPr>
    </w:lvl>
    <w:lvl w:ilvl="6" w:tplc="02A4BFDE">
      <w:start w:val="1"/>
      <w:numFmt w:val="bullet"/>
      <w:lvlText w:val=""/>
      <w:lvlJc w:val="left"/>
      <w:pPr>
        <w:ind w:left="5040" w:hanging="360"/>
      </w:pPr>
      <w:rPr>
        <w:rFonts w:ascii="Symbol" w:hAnsi="Symbol" w:hint="default"/>
      </w:rPr>
    </w:lvl>
    <w:lvl w:ilvl="7" w:tplc="40742AAC">
      <w:start w:val="1"/>
      <w:numFmt w:val="bullet"/>
      <w:lvlText w:val="o"/>
      <w:lvlJc w:val="left"/>
      <w:pPr>
        <w:ind w:left="5760" w:hanging="360"/>
      </w:pPr>
      <w:rPr>
        <w:rFonts w:ascii="Courier New" w:hAnsi="Courier New" w:hint="default"/>
      </w:rPr>
    </w:lvl>
    <w:lvl w:ilvl="8" w:tplc="87BA8974">
      <w:start w:val="1"/>
      <w:numFmt w:val="bullet"/>
      <w:lvlText w:val=""/>
      <w:lvlJc w:val="left"/>
      <w:pPr>
        <w:ind w:left="6480" w:hanging="360"/>
      </w:pPr>
      <w:rPr>
        <w:rFonts w:ascii="Wingdings" w:hAnsi="Wingdings" w:hint="default"/>
      </w:rPr>
    </w:lvl>
  </w:abstractNum>
  <w:abstractNum w:abstractNumId="37" w15:restartNumberingAfterBreak="0">
    <w:nsid w:val="7B692734"/>
    <w:multiLevelType w:val="hybridMultilevel"/>
    <w:tmpl w:val="FFFFFFFF"/>
    <w:lvl w:ilvl="0" w:tplc="ED961872">
      <w:start w:val="1"/>
      <w:numFmt w:val="bullet"/>
      <w:lvlText w:val="o"/>
      <w:lvlJc w:val="left"/>
      <w:pPr>
        <w:ind w:left="720" w:hanging="360"/>
      </w:pPr>
      <w:rPr>
        <w:rFonts w:ascii="&quot;Courier New&quot;" w:hAnsi="&quot;Courier New&quot;" w:hint="default"/>
      </w:rPr>
    </w:lvl>
    <w:lvl w:ilvl="1" w:tplc="3AAC4A24">
      <w:start w:val="1"/>
      <w:numFmt w:val="bullet"/>
      <w:lvlText w:val="o"/>
      <w:lvlJc w:val="left"/>
      <w:pPr>
        <w:ind w:left="1440" w:hanging="360"/>
      </w:pPr>
      <w:rPr>
        <w:rFonts w:ascii="Courier New" w:hAnsi="Courier New" w:hint="default"/>
      </w:rPr>
    </w:lvl>
    <w:lvl w:ilvl="2" w:tplc="B66AB81A">
      <w:start w:val="1"/>
      <w:numFmt w:val="bullet"/>
      <w:lvlText w:val=""/>
      <w:lvlJc w:val="left"/>
      <w:pPr>
        <w:ind w:left="2160" w:hanging="360"/>
      </w:pPr>
      <w:rPr>
        <w:rFonts w:ascii="Wingdings" w:hAnsi="Wingdings" w:hint="default"/>
      </w:rPr>
    </w:lvl>
    <w:lvl w:ilvl="3" w:tplc="318C0EE6">
      <w:start w:val="1"/>
      <w:numFmt w:val="bullet"/>
      <w:lvlText w:val=""/>
      <w:lvlJc w:val="left"/>
      <w:pPr>
        <w:ind w:left="2880" w:hanging="360"/>
      </w:pPr>
      <w:rPr>
        <w:rFonts w:ascii="Symbol" w:hAnsi="Symbol" w:hint="default"/>
      </w:rPr>
    </w:lvl>
    <w:lvl w:ilvl="4" w:tplc="D5861580">
      <w:start w:val="1"/>
      <w:numFmt w:val="bullet"/>
      <w:lvlText w:val="o"/>
      <w:lvlJc w:val="left"/>
      <w:pPr>
        <w:ind w:left="3600" w:hanging="360"/>
      </w:pPr>
      <w:rPr>
        <w:rFonts w:ascii="Courier New" w:hAnsi="Courier New" w:hint="default"/>
      </w:rPr>
    </w:lvl>
    <w:lvl w:ilvl="5" w:tplc="0FD6C1AA">
      <w:start w:val="1"/>
      <w:numFmt w:val="bullet"/>
      <w:lvlText w:val=""/>
      <w:lvlJc w:val="left"/>
      <w:pPr>
        <w:ind w:left="4320" w:hanging="360"/>
      </w:pPr>
      <w:rPr>
        <w:rFonts w:ascii="Wingdings" w:hAnsi="Wingdings" w:hint="default"/>
      </w:rPr>
    </w:lvl>
    <w:lvl w:ilvl="6" w:tplc="38AEEF70">
      <w:start w:val="1"/>
      <w:numFmt w:val="bullet"/>
      <w:lvlText w:val=""/>
      <w:lvlJc w:val="left"/>
      <w:pPr>
        <w:ind w:left="5040" w:hanging="360"/>
      </w:pPr>
      <w:rPr>
        <w:rFonts w:ascii="Symbol" w:hAnsi="Symbol" w:hint="default"/>
      </w:rPr>
    </w:lvl>
    <w:lvl w:ilvl="7" w:tplc="298C6750">
      <w:start w:val="1"/>
      <w:numFmt w:val="bullet"/>
      <w:lvlText w:val="o"/>
      <w:lvlJc w:val="left"/>
      <w:pPr>
        <w:ind w:left="5760" w:hanging="360"/>
      </w:pPr>
      <w:rPr>
        <w:rFonts w:ascii="Courier New" w:hAnsi="Courier New" w:hint="default"/>
      </w:rPr>
    </w:lvl>
    <w:lvl w:ilvl="8" w:tplc="F8800608">
      <w:start w:val="1"/>
      <w:numFmt w:val="bullet"/>
      <w:lvlText w:val=""/>
      <w:lvlJc w:val="left"/>
      <w:pPr>
        <w:ind w:left="6480" w:hanging="360"/>
      </w:pPr>
      <w:rPr>
        <w:rFonts w:ascii="Wingdings" w:hAnsi="Wingdings" w:hint="default"/>
      </w:rPr>
    </w:lvl>
  </w:abstractNum>
  <w:abstractNum w:abstractNumId="38" w15:restartNumberingAfterBreak="0">
    <w:nsid w:val="7C28D5A6"/>
    <w:multiLevelType w:val="hybridMultilevel"/>
    <w:tmpl w:val="27789F84"/>
    <w:lvl w:ilvl="0" w:tplc="3A6EDC92">
      <w:start w:val="1"/>
      <w:numFmt w:val="bullet"/>
      <w:lvlText w:val=""/>
      <w:lvlJc w:val="left"/>
      <w:pPr>
        <w:ind w:left="720" w:hanging="360"/>
      </w:pPr>
      <w:rPr>
        <w:rFonts w:ascii="Symbol" w:hAnsi="Symbol" w:hint="default"/>
      </w:rPr>
    </w:lvl>
    <w:lvl w:ilvl="1" w:tplc="4FB8CDDC">
      <w:start w:val="1"/>
      <w:numFmt w:val="bullet"/>
      <w:lvlText w:val="-"/>
      <w:lvlJc w:val="left"/>
      <w:pPr>
        <w:ind w:left="1440" w:hanging="360"/>
      </w:pPr>
      <w:rPr>
        <w:rFonts w:ascii="Calibri" w:hAnsi="Calibri" w:hint="default"/>
      </w:rPr>
    </w:lvl>
    <w:lvl w:ilvl="2" w:tplc="0BDA093E">
      <w:start w:val="1"/>
      <w:numFmt w:val="bullet"/>
      <w:lvlText w:val=""/>
      <w:lvlJc w:val="left"/>
      <w:pPr>
        <w:ind w:left="2160" w:hanging="360"/>
      </w:pPr>
      <w:rPr>
        <w:rFonts w:ascii="Wingdings" w:hAnsi="Wingdings" w:hint="default"/>
      </w:rPr>
    </w:lvl>
    <w:lvl w:ilvl="3" w:tplc="0876D9D8">
      <w:start w:val="1"/>
      <w:numFmt w:val="bullet"/>
      <w:lvlText w:val=""/>
      <w:lvlJc w:val="left"/>
      <w:pPr>
        <w:ind w:left="2880" w:hanging="360"/>
      </w:pPr>
      <w:rPr>
        <w:rFonts w:ascii="Symbol" w:hAnsi="Symbol" w:hint="default"/>
      </w:rPr>
    </w:lvl>
    <w:lvl w:ilvl="4" w:tplc="BAC0E1F4">
      <w:start w:val="1"/>
      <w:numFmt w:val="bullet"/>
      <w:lvlText w:val="o"/>
      <w:lvlJc w:val="left"/>
      <w:pPr>
        <w:ind w:left="3600" w:hanging="360"/>
      </w:pPr>
      <w:rPr>
        <w:rFonts w:ascii="Courier New" w:hAnsi="Courier New" w:hint="default"/>
      </w:rPr>
    </w:lvl>
    <w:lvl w:ilvl="5" w:tplc="E5D25798">
      <w:start w:val="1"/>
      <w:numFmt w:val="bullet"/>
      <w:lvlText w:val=""/>
      <w:lvlJc w:val="left"/>
      <w:pPr>
        <w:ind w:left="4320" w:hanging="360"/>
      </w:pPr>
      <w:rPr>
        <w:rFonts w:ascii="Wingdings" w:hAnsi="Wingdings" w:hint="default"/>
      </w:rPr>
    </w:lvl>
    <w:lvl w:ilvl="6" w:tplc="DC88C9AE">
      <w:start w:val="1"/>
      <w:numFmt w:val="bullet"/>
      <w:lvlText w:val=""/>
      <w:lvlJc w:val="left"/>
      <w:pPr>
        <w:ind w:left="5040" w:hanging="360"/>
      </w:pPr>
      <w:rPr>
        <w:rFonts w:ascii="Symbol" w:hAnsi="Symbol" w:hint="default"/>
      </w:rPr>
    </w:lvl>
    <w:lvl w:ilvl="7" w:tplc="90FCB11A">
      <w:start w:val="1"/>
      <w:numFmt w:val="bullet"/>
      <w:lvlText w:val="o"/>
      <w:lvlJc w:val="left"/>
      <w:pPr>
        <w:ind w:left="5760" w:hanging="360"/>
      </w:pPr>
      <w:rPr>
        <w:rFonts w:ascii="Courier New" w:hAnsi="Courier New" w:hint="default"/>
      </w:rPr>
    </w:lvl>
    <w:lvl w:ilvl="8" w:tplc="E67847E0">
      <w:start w:val="1"/>
      <w:numFmt w:val="bullet"/>
      <w:lvlText w:val=""/>
      <w:lvlJc w:val="left"/>
      <w:pPr>
        <w:ind w:left="6480" w:hanging="360"/>
      </w:pPr>
      <w:rPr>
        <w:rFonts w:ascii="Wingdings" w:hAnsi="Wingdings" w:hint="default"/>
      </w:rPr>
    </w:lvl>
  </w:abstractNum>
  <w:num w:numId="1" w16cid:durableId="502623882">
    <w:abstractNumId w:val="25"/>
  </w:num>
  <w:num w:numId="2" w16cid:durableId="557014595">
    <w:abstractNumId w:val="15"/>
  </w:num>
  <w:num w:numId="3" w16cid:durableId="2141919160">
    <w:abstractNumId w:val="4"/>
  </w:num>
  <w:num w:numId="4" w16cid:durableId="160170232">
    <w:abstractNumId w:val="36"/>
  </w:num>
  <w:num w:numId="5" w16cid:durableId="2034455498">
    <w:abstractNumId w:val="32"/>
  </w:num>
  <w:num w:numId="6" w16cid:durableId="238372752">
    <w:abstractNumId w:val="7"/>
  </w:num>
  <w:num w:numId="7" w16cid:durableId="1938320134">
    <w:abstractNumId w:val="17"/>
  </w:num>
  <w:num w:numId="8" w16cid:durableId="42022463">
    <w:abstractNumId w:val="19"/>
  </w:num>
  <w:num w:numId="9" w16cid:durableId="965085534">
    <w:abstractNumId w:val="14"/>
  </w:num>
  <w:num w:numId="10" w16cid:durableId="1802529841">
    <w:abstractNumId w:val="5"/>
  </w:num>
  <w:num w:numId="11" w16cid:durableId="289753057">
    <w:abstractNumId w:val="29"/>
  </w:num>
  <w:num w:numId="12" w16cid:durableId="241137572">
    <w:abstractNumId w:val="0"/>
  </w:num>
  <w:num w:numId="13" w16cid:durableId="359205736">
    <w:abstractNumId w:val="34"/>
  </w:num>
  <w:num w:numId="14" w16cid:durableId="1321425667">
    <w:abstractNumId w:val="37"/>
  </w:num>
  <w:num w:numId="15" w16cid:durableId="1854806779">
    <w:abstractNumId w:val="31"/>
  </w:num>
  <w:num w:numId="16" w16cid:durableId="1940748395">
    <w:abstractNumId w:val="21"/>
  </w:num>
  <w:num w:numId="17" w16cid:durableId="1157571305">
    <w:abstractNumId w:val="30"/>
  </w:num>
  <w:num w:numId="18" w16cid:durableId="801582621">
    <w:abstractNumId w:val="13"/>
  </w:num>
  <w:num w:numId="19" w16cid:durableId="1079212775">
    <w:abstractNumId w:val="38"/>
  </w:num>
  <w:num w:numId="20" w16cid:durableId="87164706">
    <w:abstractNumId w:val="6"/>
  </w:num>
  <w:num w:numId="21" w16cid:durableId="364525405">
    <w:abstractNumId w:val="24"/>
  </w:num>
  <w:num w:numId="22" w16cid:durableId="1134568236">
    <w:abstractNumId w:val="10"/>
  </w:num>
  <w:num w:numId="23" w16cid:durableId="1952395291">
    <w:abstractNumId w:val="22"/>
  </w:num>
  <w:num w:numId="24" w16cid:durableId="735590385">
    <w:abstractNumId w:val="3"/>
  </w:num>
  <w:num w:numId="25" w16cid:durableId="1679428903">
    <w:abstractNumId w:val="3"/>
  </w:num>
  <w:num w:numId="26" w16cid:durableId="951130169">
    <w:abstractNumId w:val="3"/>
  </w:num>
  <w:num w:numId="27" w16cid:durableId="2102486147">
    <w:abstractNumId w:val="3"/>
  </w:num>
  <w:num w:numId="28" w16cid:durableId="3483220">
    <w:abstractNumId w:val="3"/>
  </w:num>
  <w:num w:numId="29" w16cid:durableId="561478157">
    <w:abstractNumId w:val="3"/>
  </w:num>
  <w:num w:numId="30" w16cid:durableId="588925345">
    <w:abstractNumId w:val="20"/>
  </w:num>
  <w:num w:numId="31" w16cid:durableId="383986698">
    <w:abstractNumId w:val="12"/>
  </w:num>
  <w:num w:numId="32" w16cid:durableId="2056658395">
    <w:abstractNumId w:val="16"/>
  </w:num>
  <w:num w:numId="33" w16cid:durableId="1814784870">
    <w:abstractNumId w:val="18"/>
  </w:num>
  <w:num w:numId="34" w16cid:durableId="1988166143">
    <w:abstractNumId w:val="11"/>
  </w:num>
  <w:num w:numId="35" w16cid:durableId="1164980025">
    <w:abstractNumId w:val="9"/>
  </w:num>
  <w:num w:numId="36" w16cid:durableId="857157">
    <w:abstractNumId w:val="33"/>
  </w:num>
  <w:num w:numId="37" w16cid:durableId="907619371">
    <w:abstractNumId w:val="8"/>
  </w:num>
  <w:num w:numId="38" w16cid:durableId="1172528089">
    <w:abstractNumId w:val="28"/>
  </w:num>
  <w:num w:numId="39" w16cid:durableId="2109811925">
    <w:abstractNumId w:val="2"/>
  </w:num>
  <w:num w:numId="40" w16cid:durableId="1697383584">
    <w:abstractNumId w:val="1"/>
  </w:num>
  <w:num w:numId="41" w16cid:durableId="1108818128">
    <w:abstractNumId w:val="23"/>
  </w:num>
  <w:num w:numId="42" w16cid:durableId="903415659">
    <w:abstractNumId w:val="26"/>
  </w:num>
  <w:num w:numId="43" w16cid:durableId="1363363850">
    <w:abstractNumId w:val="35"/>
  </w:num>
  <w:num w:numId="44" w16cid:durableId="17485752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B6"/>
    <w:rsid w:val="00033FC5"/>
    <w:rsid w:val="00044920"/>
    <w:rsid w:val="00047C43"/>
    <w:rsid w:val="00087995"/>
    <w:rsid w:val="00093498"/>
    <w:rsid w:val="000B1190"/>
    <w:rsid w:val="000B2082"/>
    <w:rsid w:val="000D78BB"/>
    <w:rsid w:val="000F546F"/>
    <w:rsid w:val="00105CE9"/>
    <w:rsid w:val="00113DA6"/>
    <w:rsid w:val="00116840"/>
    <w:rsid w:val="00121248"/>
    <w:rsid w:val="00140747"/>
    <w:rsid w:val="00141046"/>
    <w:rsid w:val="00142CC2"/>
    <w:rsid w:val="00173E2F"/>
    <w:rsid w:val="001942A8"/>
    <w:rsid w:val="001968E6"/>
    <w:rsid w:val="00197250"/>
    <w:rsid w:val="001A2721"/>
    <w:rsid w:val="001A6CD7"/>
    <w:rsid w:val="001B5681"/>
    <w:rsid w:val="001C5862"/>
    <w:rsid w:val="001D0B95"/>
    <w:rsid w:val="001D3AFA"/>
    <w:rsid w:val="001D4B3B"/>
    <w:rsid w:val="001E6374"/>
    <w:rsid w:val="001F0050"/>
    <w:rsid w:val="00211581"/>
    <w:rsid w:val="00293AA7"/>
    <w:rsid w:val="003274F9"/>
    <w:rsid w:val="0034103E"/>
    <w:rsid w:val="00374E3B"/>
    <w:rsid w:val="00375A63"/>
    <w:rsid w:val="003C0808"/>
    <w:rsid w:val="0047083A"/>
    <w:rsid w:val="00471770"/>
    <w:rsid w:val="004846A0"/>
    <w:rsid w:val="004B0610"/>
    <w:rsid w:val="004B50B9"/>
    <w:rsid w:val="004D41E9"/>
    <w:rsid w:val="004D5BB4"/>
    <w:rsid w:val="0050156A"/>
    <w:rsid w:val="00535780"/>
    <w:rsid w:val="00546884"/>
    <w:rsid w:val="005E1EAC"/>
    <w:rsid w:val="005F208F"/>
    <w:rsid w:val="005F655F"/>
    <w:rsid w:val="00631ED3"/>
    <w:rsid w:val="00644A15"/>
    <w:rsid w:val="006471C3"/>
    <w:rsid w:val="0067015D"/>
    <w:rsid w:val="00672219"/>
    <w:rsid w:val="006747A6"/>
    <w:rsid w:val="006828A3"/>
    <w:rsid w:val="00685D0A"/>
    <w:rsid w:val="00696BAF"/>
    <w:rsid w:val="006A8030"/>
    <w:rsid w:val="006B4386"/>
    <w:rsid w:val="006C1365"/>
    <w:rsid w:val="006C3E47"/>
    <w:rsid w:val="006E216E"/>
    <w:rsid w:val="0071418C"/>
    <w:rsid w:val="007363E0"/>
    <w:rsid w:val="007543D5"/>
    <w:rsid w:val="00764256"/>
    <w:rsid w:val="0082153C"/>
    <w:rsid w:val="00850CCD"/>
    <w:rsid w:val="008B1D84"/>
    <w:rsid w:val="008C3345"/>
    <w:rsid w:val="008C5170"/>
    <w:rsid w:val="00921BCD"/>
    <w:rsid w:val="00926515"/>
    <w:rsid w:val="00945BEC"/>
    <w:rsid w:val="009D047B"/>
    <w:rsid w:val="009F6C36"/>
    <w:rsid w:val="00A22568"/>
    <w:rsid w:val="00A316F4"/>
    <w:rsid w:val="00A335F1"/>
    <w:rsid w:val="00A461B8"/>
    <w:rsid w:val="00A56F1F"/>
    <w:rsid w:val="00A73C2C"/>
    <w:rsid w:val="00A770E3"/>
    <w:rsid w:val="00A850A3"/>
    <w:rsid w:val="00A92095"/>
    <w:rsid w:val="00AA18A7"/>
    <w:rsid w:val="00AC77CB"/>
    <w:rsid w:val="00AD3E85"/>
    <w:rsid w:val="00AE7AB6"/>
    <w:rsid w:val="00B1732D"/>
    <w:rsid w:val="00B342F0"/>
    <w:rsid w:val="00B421CB"/>
    <w:rsid w:val="00B678BF"/>
    <w:rsid w:val="00C15F57"/>
    <w:rsid w:val="00C168ED"/>
    <w:rsid w:val="00C374AE"/>
    <w:rsid w:val="00C52C20"/>
    <w:rsid w:val="00C56133"/>
    <w:rsid w:val="00C66B98"/>
    <w:rsid w:val="00C877E8"/>
    <w:rsid w:val="00CB788D"/>
    <w:rsid w:val="00CC3F44"/>
    <w:rsid w:val="00CC427C"/>
    <w:rsid w:val="00CC64ED"/>
    <w:rsid w:val="00CD3EFC"/>
    <w:rsid w:val="00D027C2"/>
    <w:rsid w:val="00D1146F"/>
    <w:rsid w:val="00D11732"/>
    <w:rsid w:val="00D149BC"/>
    <w:rsid w:val="00D4342B"/>
    <w:rsid w:val="00D44219"/>
    <w:rsid w:val="00D55366"/>
    <w:rsid w:val="00DA0015"/>
    <w:rsid w:val="00DD4FAA"/>
    <w:rsid w:val="00DD692D"/>
    <w:rsid w:val="00E0046F"/>
    <w:rsid w:val="00E048FB"/>
    <w:rsid w:val="00E158F0"/>
    <w:rsid w:val="00E23B0E"/>
    <w:rsid w:val="00E33944"/>
    <w:rsid w:val="00E37773"/>
    <w:rsid w:val="00E47EDA"/>
    <w:rsid w:val="00E73F8B"/>
    <w:rsid w:val="00EC2224"/>
    <w:rsid w:val="00F04B69"/>
    <w:rsid w:val="00F316E7"/>
    <w:rsid w:val="00F33267"/>
    <w:rsid w:val="00F47307"/>
    <w:rsid w:val="00F52DA8"/>
    <w:rsid w:val="00F86154"/>
    <w:rsid w:val="00FD5ABC"/>
    <w:rsid w:val="0108F2BA"/>
    <w:rsid w:val="0149B279"/>
    <w:rsid w:val="015CA5F3"/>
    <w:rsid w:val="01DC66E7"/>
    <w:rsid w:val="02023170"/>
    <w:rsid w:val="02FA39B9"/>
    <w:rsid w:val="030AE24D"/>
    <w:rsid w:val="035B583B"/>
    <w:rsid w:val="037AE4CE"/>
    <w:rsid w:val="0388E413"/>
    <w:rsid w:val="03D0CC1C"/>
    <w:rsid w:val="03D6B3FC"/>
    <w:rsid w:val="04658D4A"/>
    <w:rsid w:val="04FCA7F4"/>
    <w:rsid w:val="05527F34"/>
    <w:rsid w:val="05615FF3"/>
    <w:rsid w:val="05FB7BCB"/>
    <w:rsid w:val="060C7BB0"/>
    <w:rsid w:val="067D1C38"/>
    <w:rsid w:val="06861195"/>
    <w:rsid w:val="08464EC2"/>
    <w:rsid w:val="087B1295"/>
    <w:rsid w:val="08BDF8E1"/>
    <w:rsid w:val="09FA5156"/>
    <w:rsid w:val="09FDAEFD"/>
    <w:rsid w:val="0B64D05C"/>
    <w:rsid w:val="0B997F5E"/>
    <w:rsid w:val="0BA3EB51"/>
    <w:rsid w:val="0BA67936"/>
    <w:rsid w:val="0C49E3E2"/>
    <w:rsid w:val="0C6ABD4F"/>
    <w:rsid w:val="0D00A0BD"/>
    <w:rsid w:val="0D3F6854"/>
    <w:rsid w:val="0D7C27CE"/>
    <w:rsid w:val="0DDC1B55"/>
    <w:rsid w:val="0E068DB0"/>
    <w:rsid w:val="0EA2AF1C"/>
    <w:rsid w:val="0EB9EDF7"/>
    <w:rsid w:val="0F77EBB6"/>
    <w:rsid w:val="106D3C08"/>
    <w:rsid w:val="10D6D549"/>
    <w:rsid w:val="1119B8CF"/>
    <w:rsid w:val="1188DD78"/>
    <w:rsid w:val="11B0484C"/>
    <w:rsid w:val="11B8257B"/>
    <w:rsid w:val="11C814FB"/>
    <w:rsid w:val="12CEBA86"/>
    <w:rsid w:val="12CF72B3"/>
    <w:rsid w:val="1328F39D"/>
    <w:rsid w:val="13AC7EC9"/>
    <w:rsid w:val="14296FD5"/>
    <w:rsid w:val="142D898F"/>
    <w:rsid w:val="14597B8C"/>
    <w:rsid w:val="14650D7E"/>
    <w:rsid w:val="14C4C3FE"/>
    <w:rsid w:val="15162779"/>
    <w:rsid w:val="15829F9D"/>
    <w:rsid w:val="15B2F6C2"/>
    <w:rsid w:val="16142484"/>
    <w:rsid w:val="1640F9A8"/>
    <w:rsid w:val="16A78303"/>
    <w:rsid w:val="16F72931"/>
    <w:rsid w:val="179160BB"/>
    <w:rsid w:val="18821AFB"/>
    <w:rsid w:val="18B057E1"/>
    <w:rsid w:val="1954C80B"/>
    <w:rsid w:val="19E7723A"/>
    <w:rsid w:val="1A1BC04D"/>
    <w:rsid w:val="1A23DAED"/>
    <w:rsid w:val="1A2FE6C1"/>
    <w:rsid w:val="1ACA7127"/>
    <w:rsid w:val="1ADAE4B2"/>
    <w:rsid w:val="1AE0F8F5"/>
    <w:rsid w:val="1BBFAB4E"/>
    <w:rsid w:val="1C235DEA"/>
    <w:rsid w:val="1C2F765D"/>
    <w:rsid w:val="1C4E6345"/>
    <w:rsid w:val="1C6FB8A9"/>
    <w:rsid w:val="1C8D4DCE"/>
    <w:rsid w:val="1C99D216"/>
    <w:rsid w:val="1D254D7A"/>
    <w:rsid w:val="1DB7C5AF"/>
    <w:rsid w:val="1E456CB0"/>
    <w:rsid w:val="1F0F52A0"/>
    <w:rsid w:val="20197A41"/>
    <w:rsid w:val="205E50C9"/>
    <w:rsid w:val="20931C71"/>
    <w:rsid w:val="220FD4E4"/>
    <w:rsid w:val="22B27D2D"/>
    <w:rsid w:val="22D69248"/>
    <w:rsid w:val="22D736B6"/>
    <w:rsid w:val="23320A05"/>
    <w:rsid w:val="23511B03"/>
    <w:rsid w:val="23C791E8"/>
    <w:rsid w:val="2494798C"/>
    <w:rsid w:val="24DD9C3C"/>
    <w:rsid w:val="26100C1B"/>
    <w:rsid w:val="263235D4"/>
    <w:rsid w:val="2646672A"/>
    <w:rsid w:val="268ABB66"/>
    <w:rsid w:val="2734774F"/>
    <w:rsid w:val="278EE720"/>
    <w:rsid w:val="293DC8BD"/>
    <w:rsid w:val="29DD0883"/>
    <w:rsid w:val="2A6023F8"/>
    <w:rsid w:val="2ACFE225"/>
    <w:rsid w:val="2B11F630"/>
    <w:rsid w:val="2B8BA73E"/>
    <w:rsid w:val="2BF65AA6"/>
    <w:rsid w:val="2C050796"/>
    <w:rsid w:val="2C58CAC7"/>
    <w:rsid w:val="2C6BB286"/>
    <w:rsid w:val="2D3E4474"/>
    <w:rsid w:val="2D912A1A"/>
    <w:rsid w:val="2EBC3137"/>
    <w:rsid w:val="2EF41A63"/>
    <w:rsid w:val="2F259789"/>
    <w:rsid w:val="2F2FF4DC"/>
    <w:rsid w:val="2FBF6CC5"/>
    <w:rsid w:val="2FFC2FD8"/>
    <w:rsid w:val="30052CE2"/>
    <w:rsid w:val="3069056C"/>
    <w:rsid w:val="30C167EA"/>
    <w:rsid w:val="315F092A"/>
    <w:rsid w:val="316297D4"/>
    <w:rsid w:val="32366ADF"/>
    <w:rsid w:val="323D8BE2"/>
    <w:rsid w:val="32A8B287"/>
    <w:rsid w:val="34580C67"/>
    <w:rsid w:val="349A3896"/>
    <w:rsid w:val="349E9579"/>
    <w:rsid w:val="35521107"/>
    <w:rsid w:val="361A8252"/>
    <w:rsid w:val="37CF71DB"/>
    <w:rsid w:val="38541E9D"/>
    <w:rsid w:val="385B397C"/>
    <w:rsid w:val="387003AD"/>
    <w:rsid w:val="389B29C3"/>
    <w:rsid w:val="3A7CC018"/>
    <w:rsid w:val="3A85EEEE"/>
    <w:rsid w:val="3AD7301B"/>
    <w:rsid w:val="3B097A1A"/>
    <w:rsid w:val="3BCDF412"/>
    <w:rsid w:val="3CA54A7B"/>
    <w:rsid w:val="3D1E7ADF"/>
    <w:rsid w:val="3D967358"/>
    <w:rsid w:val="3DBFED07"/>
    <w:rsid w:val="3DC96995"/>
    <w:rsid w:val="3DCB09F5"/>
    <w:rsid w:val="3E259437"/>
    <w:rsid w:val="3E4E79E3"/>
    <w:rsid w:val="3F5CAA56"/>
    <w:rsid w:val="3F6A4634"/>
    <w:rsid w:val="3F6D5952"/>
    <w:rsid w:val="3F7A63A0"/>
    <w:rsid w:val="3FDCEB3D"/>
    <w:rsid w:val="40110AC6"/>
    <w:rsid w:val="4034673C"/>
    <w:rsid w:val="40C9D67A"/>
    <w:rsid w:val="40F3E8DA"/>
    <w:rsid w:val="41094E98"/>
    <w:rsid w:val="41381EC1"/>
    <w:rsid w:val="41E8F365"/>
    <w:rsid w:val="426EA9A0"/>
    <w:rsid w:val="42A1E6F6"/>
    <w:rsid w:val="42FBF37F"/>
    <w:rsid w:val="431B9C54"/>
    <w:rsid w:val="4370A644"/>
    <w:rsid w:val="437B519B"/>
    <w:rsid w:val="43B24D9F"/>
    <w:rsid w:val="43E4C803"/>
    <w:rsid w:val="43F70133"/>
    <w:rsid w:val="44853FFE"/>
    <w:rsid w:val="44F7346F"/>
    <w:rsid w:val="45269E9F"/>
    <w:rsid w:val="452F723E"/>
    <w:rsid w:val="455727F6"/>
    <w:rsid w:val="458B29A3"/>
    <w:rsid w:val="463B1F43"/>
    <w:rsid w:val="46804C4A"/>
    <w:rsid w:val="46E45EFE"/>
    <w:rsid w:val="47B0B3D2"/>
    <w:rsid w:val="481C1CAB"/>
    <w:rsid w:val="489C2D0A"/>
    <w:rsid w:val="4A32A483"/>
    <w:rsid w:val="4B022D73"/>
    <w:rsid w:val="4BF706E7"/>
    <w:rsid w:val="4C254645"/>
    <w:rsid w:val="4C6AFC98"/>
    <w:rsid w:val="4C753DED"/>
    <w:rsid w:val="4D5666AB"/>
    <w:rsid w:val="4D93A15E"/>
    <w:rsid w:val="4DC115A2"/>
    <w:rsid w:val="4DFE0137"/>
    <w:rsid w:val="4E6657A3"/>
    <w:rsid w:val="4E72687E"/>
    <w:rsid w:val="4F15CB7F"/>
    <w:rsid w:val="51AFC782"/>
    <w:rsid w:val="51B80FEB"/>
    <w:rsid w:val="51E9CD1C"/>
    <w:rsid w:val="51F7E66F"/>
    <w:rsid w:val="5295E9C6"/>
    <w:rsid w:val="52E3F846"/>
    <w:rsid w:val="52EACCA5"/>
    <w:rsid w:val="52F26296"/>
    <w:rsid w:val="535158FD"/>
    <w:rsid w:val="535F2FBA"/>
    <w:rsid w:val="537DF8A5"/>
    <w:rsid w:val="539C224E"/>
    <w:rsid w:val="53FB7822"/>
    <w:rsid w:val="54B9ED73"/>
    <w:rsid w:val="55D16673"/>
    <w:rsid w:val="567258B1"/>
    <w:rsid w:val="576CB498"/>
    <w:rsid w:val="57741C14"/>
    <w:rsid w:val="5843FCBD"/>
    <w:rsid w:val="58ACDA08"/>
    <w:rsid w:val="58F9D165"/>
    <w:rsid w:val="5A09E910"/>
    <w:rsid w:val="5AC7A538"/>
    <w:rsid w:val="5B109EB3"/>
    <w:rsid w:val="5B570117"/>
    <w:rsid w:val="5B804224"/>
    <w:rsid w:val="5B8A3C64"/>
    <w:rsid w:val="5B8A96E2"/>
    <w:rsid w:val="5BFB80E8"/>
    <w:rsid w:val="5C01A7F6"/>
    <w:rsid w:val="5C7B8179"/>
    <w:rsid w:val="5CC10E98"/>
    <w:rsid w:val="5CC7678D"/>
    <w:rsid w:val="5DB41A2B"/>
    <w:rsid w:val="5E3EF76F"/>
    <w:rsid w:val="5E6337EE"/>
    <w:rsid w:val="5E8CA2D2"/>
    <w:rsid w:val="5EE9C2F4"/>
    <w:rsid w:val="5F1C1B8C"/>
    <w:rsid w:val="5F31B716"/>
    <w:rsid w:val="603BBFF9"/>
    <w:rsid w:val="60935BBA"/>
    <w:rsid w:val="60C8AB96"/>
    <w:rsid w:val="60E1F4A3"/>
    <w:rsid w:val="61C7E7E4"/>
    <w:rsid w:val="622F2C1B"/>
    <w:rsid w:val="6363B845"/>
    <w:rsid w:val="63982A40"/>
    <w:rsid w:val="63AC56E3"/>
    <w:rsid w:val="63CAFC7C"/>
    <w:rsid w:val="63DFFD40"/>
    <w:rsid w:val="64712F09"/>
    <w:rsid w:val="64D8B593"/>
    <w:rsid w:val="656DF3E0"/>
    <w:rsid w:val="65BB67BB"/>
    <w:rsid w:val="66C458E5"/>
    <w:rsid w:val="68244CDC"/>
    <w:rsid w:val="684C9224"/>
    <w:rsid w:val="689E6D9F"/>
    <w:rsid w:val="693F1355"/>
    <w:rsid w:val="6973BDDE"/>
    <w:rsid w:val="6A37FCA0"/>
    <w:rsid w:val="6B382351"/>
    <w:rsid w:val="6B5C2A14"/>
    <w:rsid w:val="6B972378"/>
    <w:rsid w:val="6BC0530E"/>
    <w:rsid w:val="6BCAC039"/>
    <w:rsid w:val="6D1992E5"/>
    <w:rsid w:val="6D2161AA"/>
    <w:rsid w:val="7034C4F8"/>
    <w:rsid w:val="7074521C"/>
    <w:rsid w:val="71664357"/>
    <w:rsid w:val="7197BB03"/>
    <w:rsid w:val="71CD4823"/>
    <w:rsid w:val="71D09559"/>
    <w:rsid w:val="72FDB71F"/>
    <w:rsid w:val="733B70B8"/>
    <w:rsid w:val="73B22B2E"/>
    <w:rsid w:val="741BBFCC"/>
    <w:rsid w:val="74397F79"/>
    <w:rsid w:val="743EAC93"/>
    <w:rsid w:val="74419A19"/>
    <w:rsid w:val="74F0A5E4"/>
    <w:rsid w:val="75B32735"/>
    <w:rsid w:val="765B1496"/>
    <w:rsid w:val="77760F90"/>
    <w:rsid w:val="779240B9"/>
    <w:rsid w:val="78FAD894"/>
    <w:rsid w:val="790BF5A4"/>
    <w:rsid w:val="7A2F902F"/>
    <w:rsid w:val="7AB0DB9D"/>
    <w:rsid w:val="7AC59EB5"/>
    <w:rsid w:val="7AC6AF29"/>
    <w:rsid w:val="7AED6997"/>
    <w:rsid w:val="7AF60F8E"/>
    <w:rsid w:val="7B0318CA"/>
    <w:rsid w:val="7B7C83DD"/>
    <w:rsid w:val="7BCB6090"/>
    <w:rsid w:val="7C4CABFE"/>
    <w:rsid w:val="7CC96FF0"/>
    <w:rsid w:val="7DB11CD8"/>
    <w:rsid w:val="7DE87C5F"/>
    <w:rsid w:val="7E3B4D14"/>
    <w:rsid w:val="7EB0E25D"/>
    <w:rsid w:val="7EF07205"/>
    <w:rsid w:val="7F25A3ED"/>
    <w:rsid w:val="7F3D1C96"/>
    <w:rsid w:val="7FA7072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F58A"/>
  <w15:chartTrackingRefBased/>
  <w15:docId w15:val="{E5951E52-C066-487C-804C-C18AF64D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5862"/>
    <w:pPr>
      <w:spacing w:after="0" w:line="240" w:lineRule="auto"/>
    </w:pPr>
    <w:rPr>
      <w:rFonts w:ascii="Arial" w:hAnsi="Arial" w:cstheme="minorHAnsi"/>
    </w:rPr>
  </w:style>
  <w:style w:type="paragraph" w:styleId="Otsikko1">
    <w:name w:val="heading 1"/>
    <w:basedOn w:val="Normaali"/>
    <w:next w:val="Sis2"/>
    <w:link w:val="Otsikko1Char"/>
    <w:uiPriority w:val="9"/>
    <w:qFormat/>
    <w:rsid w:val="00AE7AB6"/>
    <w:pPr>
      <w:spacing w:after="240"/>
      <w:outlineLvl w:val="0"/>
    </w:pPr>
    <w:rPr>
      <w:rFonts w:eastAsia="Times New Roman"/>
      <w:b/>
      <w:sz w:val="24"/>
    </w:rPr>
  </w:style>
  <w:style w:type="paragraph" w:styleId="Otsikko2">
    <w:name w:val="heading 2"/>
    <w:basedOn w:val="Normaali"/>
    <w:next w:val="Sis2"/>
    <w:link w:val="Otsikko2Char"/>
    <w:uiPriority w:val="9"/>
    <w:unhideWhenUsed/>
    <w:qFormat/>
    <w:rsid w:val="00B678BF"/>
    <w:pPr>
      <w:ind w:left="1304" w:hanging="1304"/>
      <w:outlineLvl w:val="1"/>
    </w:pPr>
    <w:rPr>
      <w:rFonts w:eastAsia="Times New Roman"/>
      <w:b/>
      <w:bCs/>
      <w:sz w:val="24"/>
    </w:rPr>
  </w:style>
  <w:style w:type="paragraph" w:styleId="Otsikko3">
    <w:name w:val="heading 3"/>
    <w:basedOn w:val="Normaali"/>
    <w:next w:val="Normaali"/>
    <w:link w:val="Otsikko3Char"/>
    <w:uiPriority w:val="9"/>
    <w:unhideWhenUsed/>
    <w:qFormat/>
    <w:rsid w:val="00F33267"/>
    <w:pPr>
      <w:keepNext/>
      <w:keepLines/>
      <w:spacing w:before="40"/>
      <w:outlineLvl w:val="2"/>
    </w:pPr>
    <w:rPr>
      <w:rFonts w:eastAsiaTheme="majorEastAsia" w:cstheme="majorBidi"/>
      <w:b/>
      <w:sz w:val="24"/>
      <w:szCs w:val="24"/>
    </w:rPr>
  </w:style>
  <w:style w:type="paragraph" w:styleId="Otsikko4">
    <w:name w:val="heading 4"/>
    <w:basedOn w:val="Normaali"/>
    <w:next w:val="Normaali"/>
    <w:link w:val="Otsikko4Char"/>
    <w:uiPriority w:val="9"/>
    <w:semiHidden/>
    <w:unhideWhenUsed/>
    <w:qFormat/>
    <w:rsid w:val="005E1EAC"/>
    <w:pPr>
      <w:keepNext/>
      <w:keepLines/>
      <w:spacing w:before="40"/>
      <w:outlineLvl w:val="3"/>
    </w:pPr>
    <w:rPr>
      <w:rFonts w:asciiTheme="majorHAnsi" w:eastAsiaTheme="majorEastAsia" w:hAnsiTheme="majorHAnsi" w:cstheme="majorBidi"/>
      <w:b/>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E7AB6"/>
    <w:rPr>
      <w:rFonts w:ascii="Arial" w:eastAsia="Times New Roman" w:hAnsi="Arial" w:cstheme="minorHAnsi"/>
      <w:b/>
      <w:sz w:val="24"/>
    </w:rPr>
  </w:style>
  <w:style w:type="character" w:customStyle="1" w:styleId="Otsikko2Char">
    <w:name w:val="Otsikko 2 Char"/>
    <w:basedOn w:val="Kappaleenoletusfontti"/>
    <w:link w:val="Otsikko2"/>
    <w:uiPriority w:val="9"/>
    <w:rsid w:val="00B678BF"/>
    <w:rPr>
      <w:rFonts w:ascii="Arial" w:eastAsia="Times New Roman" w:hAnsi="Arial" w:cstheme="minorHAnsi"/>
      <w:b/>
      <w:bCs/>
      <w:sz w:val="24"/>
    </w:rPr>
  </w:style>
  <w:style w:type="character" w:styleId="Hyperlinkki">
    <w:name w:val="Hyperlink"/>
    <w:basedOn w:val="Kappaleenoletusfontti"/>
    <w:uiPriority w:val="99"/>
    <w:unhideWhenUsed/>
    <w:rsid w:val="00AE7AB6"/>
    <w:rPr>
      <w:color w:val="0563C1" w:themeColor="hyperlink"/>
      <w:u w:val="single"/>
    </w:rPr>
  </w:style>
  <w:style w:type="paragraph" w:customStyle="1" w:styleId="Sis2">
    <w:name w:val="Sis 2"/>
    <w:basedOn w:val="Normaali"/>
    <w:qFormat/>
    <w:rsid w:val="00AE7AB6"/>
    <w:pPr>
      <w:ind w:left="2608"/>
    </w:pPr>
  </w:style>
  <w:style w:type="paragraph" w:customStyle="1" w:styleId="Sis1">
    <w:name w:val="Sis 1"/>
    <w:basedOn w:val="Normaali"/>
    <w:uiPriority w:val="24"/>
    <w:rsid w:val="00AE7AB6"/>
    <w:pPr>
      <w:ind w:left="1304"/>
    </w:pPr>
  </w:style>
  <w:style w:type="paragraph" w:customStyle="1" w:styleId="Viiva1">
    <w:name w:val="Viiva 1"/>
    <w:basedOn w:val="Normaali"/>
    <w:uiPriority w:val="59"/>
    <w:rsid w:val="00AE7AB6"/>
    <w:pPr>
      <w:numPr>
        <w:numId w:val="24"/>
      </w:numPr>
      <w:spacing w:after="60"/>
    </w:pPr>
  </w:style>
  <w:style w:type="character" w:styleId="Kommentinviite">
    <w:name w:val="annotation reference"/>
    <w:basedOn w:val="Kappaleenoletusfontti"/>
    <w:uiPriority w:val="99"/>
    <w:semiHidden/>
    <w:unhideWhenUsed/>
    <w:rsid w:val="00AE7AB6"/>
    <w:rPr>
      <w:sz w:val="16"/>
      <w:szCs w:val="16"/>
    </w:rPr>
  </w:style>
  <w:style w:type="character" w:customStyle="1" w:styleId="Maininta1">
    <w:name w:val="Maininta1"/>
    <w:basedOn w:val="Kappaleenoletusfontti"/>
    <w:uiPriority w:val="99"/>
    <w:unhideWhenUsed/>
    <w:rsid w:val="00AE7AB6"/>
    <w:rPr>
      <w:color w:val="2B579A"/>
      <w:shd w:val="clear" w:color="auto" w:fill="E1DFDD"/>
    </w:rPr>
  </w:style>
  <w:style w:type="character" w:styleId="Paikkamerkkiteksti">
    <w:name w:val="Placeholder Text"/>
    <w:basedOn w:val="Kappaleenoletusfontti"/>
    <w:uiPriority w:val="99"/>
    <w:semiHidden/>
    <w:rsid w:val="00AE7AB6"/>
  </w:style>
  <w:style w:type="paragraph" w:styleId="Luettelokappale">
    <w:name w:val="List Paragraph"/>
    <w:basedOn w:val="Normaali"/>
    <w:uiPriority w:val="34"/>
    <w:qFormat/>
    <w:rsid w:val="007543D5"/>
    <w:pPr>
      <w:spacing w:after="160" w:line="259" w:lineRule="auto"/>
      <w:ind w:left="720"/>
      <w:contextualSpacing/>
    </w:pPr>
    <w:rPr>
      <w:rFonts w:asciiTheme="minorHAnsi" w:hAnsiTheme="minorHAnsi" w:cstheme="minorBidi"/>
    </w:rPr>
  </w:style>
  <w:style w:type="paragraph" w:styleId="NormaaliWWW">
    <w:name w:val="Normal (Web)"/>
    <w:basedOn w:val="Normaali"/>
    <w:uiPriority w:val="99"/>
    <w:semiHidden/>
    <w:unhideWhenUsed/>
    <w:rsid w:val="006C3E47"/>
    <w:rPr>
      <w:rFonts w:ascii="Times New Roman" w:hAnsi="Times New Roman" w:cs="Times New Roman"/>
      <w:sz w:val="24"/>
      <w:szCs w:val="24"/>
    </w:rPr>
  </w:style>
  <w:style w:type="character" w:customStyle="1" w:styleId="Ratkaisematonmaininta1">
    <w:name w:val="Ratkaisematon maininta1"/>
    <w:basedOn w:val="Kappaleenoletusfontti"/>
    <w:uiPriority w:val="99"/>
    <w:semiHidden/>
    <w:unhideWhenUsed/>
    <w:rsid w:val="009D047B"/>
    <w:rPr>
      <w:color w:val="605E5C"/>
      <w:shd w:val="clear" w:color="auto" w:fill="E1DFDD"/>
    </w:rPr>
  </w:style>
  <w:style w:type="paragraph" w:styleId="Seliteteksti">
    <w:name w:val="Balloon Text"/>
    <w:basedOn w:val="Normaali"/>
    <w:link w:val="SelitetekstiChar"/>
    <w:uiPriority w:val="99"/>
    <w:semiHidden/>
    <w:unhideWhenUsed/>
    <w:rsid w:val="00CC427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C427C"/>
    <w:rPr>
      <w:rFonts w:ascii="Segoe UI" w:hAnsi="Segoe UI" w:cs="Segoe UI"/>
      <w:sz w:val="18"/>
      <w:szCs w:val="18"/>
    </w:rPr>
  </w:style>
  <w:style w:type="paragraph" w:styleId="Kommentinteksti">
    <w:name w:val="annotation text"/>
    <w:basedOn w:val="Normaali"/>
    <w:link w:val="KommentintekstiChar"/>
    <w:uiPriority w:val="99"/>
    <w:unhideWhenUsed/>
    <w:rsid w:val="00374E3B"/>
    <w:rPr>
      <w:sz w:val="20"/>
      <w:szCs w:val="20"/>
    </w:rPr>
  </w:style>
  <w:style w:type="character" w:customStyle="1" w:styleId="KommentintekstiChar">
    <w:name w:val="Kommentin teksti Char"/>
    <w:basedOn w:val="Kappaleenoletusfontti"/>
    <w:link w:val="Kommentinteksti"/>
    <w:uiPriority w:val="99"/>
    <w:rsid w:val="00374E3B"/>
    <w:rPr>
      <w:rFonts w:ascii="Arial" w:hAnsi="Arial" w:cstheme="minorHAnsi"/>
      <w:sz w:val="20"/>
      <w:szCs w:val="20"/>
    </w:rPr>
  </w:style>
  <w:style w:type="paragraph" w:styleId="Kommentinotsikko">
    <w:name w:val="annotation subject"/>
    <w:basedOn w:val="Kommentinteksti"/>
    <w:next w:val="Kommentinteksti"/>
    <w:link w:val="KommentinotsikkoChar"/>
    <w:uiPriority w:val="99"/>
    <w:semiHidden/>
    <w:unhideWhenUsed/>
    <w:rsid w:val="00374E3B"/>
    <w:rPr>
      <w:b/>
      <w:bCs/>
    </w:rPr>
  </w:style>
  <w:style w:type="character" w:customStyle="1" w:styleId="KommentinotsikkoChar">
    <w:name w:val="Kommentin otsikko Char"/>
    <w:basedOn w:val="KommentintekstiChar"/>
    <w:link w:val="Kommentinotsikko"/>
    <w:uiPriority w:val="99"/>
    <w:semiHidden/>
    <w:rsid w:val="00374E3B"/>
    <w:rPr>
      <w:rFonts w:ascii="Arial" w:hAnsi="Arial" w:cstheme="minorHAnsi"/>
      <w:b/>
      <w:bCs/>
      <w:sz w:val="20"/>
      <w:szCs w:val="20"/>
    </w:rPr>
  </w:style>
  <w:style w:type="character" w:styleId="AvattuHyperlinkki">
    <w:name w:val="FollowedHyperlink"/>
    <w:basedOn w:val="Kappaleenoletusfontti"/>
    <w:uiPriority w:val="99"/>
    <w:semiHidden/>
    <w:unhideWhenUsed/>
    <w:rsid w:val="00E0046F"/>
    <w:rPr>
      <w:color w:val="954F72" w:themeColor="followedHyperlink"/>
      <w:u w:val="single"/>
    </w:rPr>
  </w:style>
  <w:style w:type="character" w:styleId="Ratkaisematonmaininta">
    <w:name w:val="Unresolved Mention"/>
    <w:basedOn w:val="Kappaleenoletusfontti"/>
    <w:uiPriority w:val="99"/>
    <w:semiHidden/>
    <w:unhideWhenUsed/>
    <w:rsid w:val="00044920"/>
    <w:rPr>
      <w:color w:val="605E5C"/>
      <w:shd w:val="clear" w:color="auto" w:fill="E1DFDD"/>
    </w:rPr>
  </w:style>
  <w:style w:type="character" w:customStyle="1" w:styleId="Otsikko3Char">
    <w:name w:val="Otsikko 3 Char"/>
    <w:basedOn w:val="Kappaleenoletusfontti"/>
    <w:link w:val="Otsikko3"/>
    <w:uiPriority w:val="9"/>
    <w:rsid w:val="00F33267"/>
    <w:rPr>
      <w:rFonts w:ascii="Arial" w:eastAsiaTheme="majorEastAsia" w:hAnsi="Arial" w:cstheme="majorBidi"/>
      <w:b/>
      <w:sz w:val="24"/>
      <w:szCs w:val="24"/>
    </w:rPr>
  </w:style>
  <w:style w:type="character" w:customStyle="1" w:styleId="Otsikko4Char">
    <w:name w:val="Otsikko 4 Char"/>
    <w:basedOn w:val="Kappaleenoletusfontti"/>
    <w:link w:val="Otsikko4"/>
    <w:uiPriority w:val="9"/>
    <w:semiHidden/>
    <w:rsid w:val="005E1EAC"/>
    <w:rPr>
      <w:rFonts w:asciiTheme="majorHAnsi" w:eastAsiaTheme="majorEastAsia" w:hAnsiTheme="majorHAnsi" w:cstheme="majorBid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243">
      <w:bodyDiv w:val="1"/>
      <w:marLeft w:val="0"/>
      <w:marRight w:val="0"/>
      <w:marTop w:val="0"/>
      <w:marBottom w:val="0"/>
      <w:divBdr>
        <w:top w:val="none" w:sz="0" w:space="0" w:color="auto"/>
        <w:left w:val="none" w:sz="0" w:space="0" w:color="auto"/>
        <w:bottom w:val="none" w:sz="0" w:space="0" w:color="auto"/>
        <w:right w:val="none" w:sz="0" w:space="0" w:color="auto"/>
      </w:divBdr>
    </w:div>
    <w:div w:id="190340582">
      <w:bodyDiv w:val="1"/>
      <w:marLeft w:val="0"/>
      <w:marRight w:val="0"/>
      <w:marTop w:val="0"/>
      <w:marBottom w:val="0"/>
      <w:divBdr>
        <w:top w:val="none" w:sz="0" w:space="0" w:color="auto"/>
        <w:left w:val="none" w:sz="0" w:space="0" w:color="auto"/>
        <w:bottom w:val="none" w:sz="0" w:space="0" w:color="auto"/>
        <w:right w:val="none" w:sz="0" w:space="0" w:color="auto"/>
      </w:divBdr>
    </w:div>
    <w:div w:id="392432248">
      <w:bodyDiv w:val="1"/>
      <w:marLeft w:val="0"/>
      <w:marRight w:val="0"/>
      <w:marTop w:val="0"/>
      <w:marBottom w:val="0"/>
      <w:divBdr>
        <w:top w:val="none" w:sz="0" w:space="0" w:color="auto"/>
        <w:left w:val="none" w:sz="0" w:space="0" w:color="auto"/>
        <w:bottom w:val="none" w:sz="0" w:space="0" w:color="auto"/>
        <w:right w:val="none" w:sz="0" w:space="0" w:color="auto"/>
      </w:divBdr>
    </w:div>
    <w:div w:id="396323195">
      <w:bodyDiv w:val="1"/>
      <w:marLeft w:val="0"/>
      <w:marRight w:val="0"/>
      <w:marTop w:val="0"/>
      <w:marBottom w:val="0"/>
      <w:divBdr>
        <w:top w:val="none" w:sz="0" w:space="0" w:color="auto"/>
        <w:left w:val="none" w:sz="0" w:space="0" w:color="auto"/>
        <w:bottom w:val="none" w:sz="0" w:space="0" w:color="auto"/>
        <w:right w:val="none" w:sz="0" w:space="0" w:color="auto"/>
      </w:divBdr>
    </w:div>
    <w:div w:id="621767501">
      <w:bodyDiv w:val="1"/>
      <w:marLeft w:val="0"/>
      <w:marRight w:val="0"/>
      <w:marTop w:val="0"/>
      <w:marBottom w:val="0"/>
      <w:divBdr>
        <w:top w:val="none" w:sz="0" w:space="0" w:color="auto"/>
        <w:left w:val="none" w:sz="0" w:space="0" w:color="auto"/>
        <w:bottom w:val="none" w:sz="0" w:space="0" w:color="auto"/>
        <w:right w:val="none" w:sz="0" w:space="0" w:color="auto"/>
      </w:divBdr>
    </w:div>
    <w:div w:id="640615438">
      <w:bodyDiv w:val="1"/>
      <w:marLeft w:val="0"/>
      <w:marRight w:val="0"/>
      <w:marTop w:val="0"/>
      <w:marBottom w:val="0"/>
      <w:divBdr>
        <w:top w:val="none" w:sz="0" w:space="0" w:color="auto"/>
        <w:left w:val="none" w:sz="0" w:space="0" w:color="auto"/>
        <w:bottom w:val="none" w:sz="0" w:space="0" w:color="auto"/>
        <w:right w:val="none" w:sz="0" w:space="0" w:color="auto"/>
      </w:divBdr>
    </w:div>
    <w:div w:id="1130436139">
      <w:bodyDiv w:val="1"/>
      <w:marLeft w:val="0"/>
      <w:marRight w:val="0"/>
      <w:marTop w:val="0"/>
      <w:marBottom w:val="0"/>
      <w:divBdr>
        <w:top w:val="none" w:sz="0" w:space="0" w:color="auto"/>
        <w:left w:val="none" w:sz="0" w:space="0" w:color="auto"/>
        <w:bottom w:val="none" w:sz="0" w:space="0" w:color="auto"/>
        <w:right w:val="none" w:sz="0" w:space="0" w:color="auto"/>
      </w:divBdr>
    </w:div>
    <w:div w:id="1221941057">
      <w:bodyDiv w:val="1"/>
      <w:marLeft w:val="0"/>
      <w:marRight w:val="0"/>
      <w:marTop w:val="0"/>
      <w:marBottom w:val="0"/>
      <w:divBdr>
        <w:top w:val="none" w:sz="0" w:space="0" w:color="auto"/>
        <w:left w:val="none" w:sz="0" w:space="0" w:color="auto"/>
        <w:bottom w:val="none" w:sz="0" w:space="0" w:color="auto"/>
        <w:right w:val="none" w:sz="0" w:space="0" w:color="auto"/>
      </w:divBdr>
    </w:div>
    <w:div w:id="1272518465">
      <w:bodyDiv w:val="1"/>
      <w:marLeft w:val="0"/>
      <w:marRight w:val="0"/>
      <w:marTop w:val="0"/>
      <w:marBottom w:val="0"/>
      <w:divBdr>
        <w:top w:val="none" w:sz="0" w:space="0" w:color="auto"/>
        <w:left w:val="none" w:sz="0" w:space="0" w:color="auto"/>
        <w:bottom w:val="none" w:sz="0" w:space="0" w:color="auto"/>
        <w:right w:val="none" w:sz="0" w:space="0" w:color="auto"/>
      </w:divBdr>
    </w:div>
    <w:div w:id="1291322282">
      <w:bodyDiv w:val="1"/>
      <w:marLeft w:val="0"/>
      <w:marRight w:val="0"/>
      <w:marTop w:val="0"/>
      <w:marBottom w:val="0"/>
      <w:divBdr>
        <w:top w:val="none" w:sz="0" w:space="0" w:color="auto"/>
        <w:left w:val="none" w:sz="0" w:space="0" w:color="auto"/>
        <w:bottom w:val="none" w:sz="0" w:space="0" w:color="auto"/>
        <w:right w:val="none" w:sz="0" w:space="0" w:color="auto"/>
      </w:divBdr>
    </w:div>
    <w:div w:id="1320377535">
      <w:bodyDiv w:val="1"/>
      <w:marLeft w:val="0"/>
      <w:marRight w:val="0"/>
      <w:marTop w:val="0"/>
      <w:marBottom w:val="0"/>
      <w:divBdr>
        <w:top w:val="none" w:sz="0" w:space="0" w:color="auto"/>
        <w:left w:val="none" w:sz="0" w:space="0" w:color="auto"/>
        <w:bottom w:val="none" w:sz="0" w:space="0" w:color="auto"/>
        <w:right w:val="none" w:sz="0" w:space="0" w:color="auto"/>
      </w:divBdr>
    </w:div>
    <w:div w:id="1376811961">
      <w:bodyDiv w:val="1"/>
      <w:marLeft w:val="0"/>
      <w:marRight w:val="0"/>
      <w:marTop w:val="0"/>
      <w:marBottom w:val="0"/>
      <w:divBdr>
        <w:top w:val="none" w:sz="0" w:space="0" w:color="auto"/>
        <w:left w:val="none" w:sz="0" w:space="0" w:color="auto"/>
        <w:bottom w:val="none" w:sz="0" w:space="0" w:color="auto"/>
        <w:right w:val="none" w:sz="0" w:space="0" w:color="auto"/>
      </w:divBdr>
    </w:div>
    <w:div w:id="1428385386">
      <w:bodyDiv w:val="1"/>
      <w:marLeft w:val="0"/>
      <w:marRight w:val="0"/>
      <w:marTop w:val="0"/>
      <w:marBottom w:val="0"/>
      <w:divBdr>
        <w:top w:val="none" w:sz="0" w:space="0" w:color="auto"/>
        <w:left w:val="none" w:sz="0" w:space="0" w:color="auto"/>
        <w:bottom w:val="none" w:sz="0" w:space="0" w:color="auto"/>
        <w:right w:val="none" w:sz="0" w:space="0" w:color="auto"/>
      </w:divBdr>
    </w:div>
    <w:div w:id="1588071953">
      <w:bodyDiv w:val="1"/>
      <w:marLeft w:val="0"/>
      <w:marRight w:val="0"/>
      <w:marTop w:val="0"/>
      <w:marBottom w:val="0"/>
      <w:divBdr>
        <w:top w:val="none" w:sz="0" w:space="0" w:color="auto"/>
        <w:left w:val="none" w:sz="0" w:space="0" w:color="auto"/>
        <w:bottom w:val="none" w:sz="0" w:space="0" w:color="auto"/>
        <w:right w:val="none" w:sz="0" w:space="0" w:color="auto"/>
      </w:divBdr>
    </w:div>
    <w:div w:id="1623490240">
      <w:bodyDiv w:val="1"/>
      <w:marLeft w:val="0"/>
      <w:marRight w:val="0"/>
      <w:marTop w:val="0"/>
      <w:marBottom w:val="0"/>
      <w:divBdr>
        <w:top w:val="none" w:sz="0" w:space="0" w:color="auto"/>
        <w:left w:val="none" w:sz="0" w:space="0" w:color="auto"/>
        <w:bottom w:val="none" w:sz="0" w:space="0" w:color="auto"/>
        <w:right w:val="none" w:sz="0" w:space="0" w:color="auto"/>
      </w:divBdr>
    </w:div>
    <w:div w:id="1632398544">
      <w:bodyDiv w:val="1"/>
      <w:marLeft w:val="0"/>
      <w:marRight w:val="0"/>
      <w:marTop w:val="0"/>
      <w:marBottom w:val="0"/>
      <w:divBdr>
        <w:top w:val="none" w:sz="0" w:space="0" w:color="auto"/>
        <w:left w:val="none" w:sz="0" w:space="0" w:color="auto"/>
        <w:bottom w:val="none" w:sz="0" w:space="0" w:color="auto"/>
        <w:right w:val="none" w:sz="0" w:space="0" w:color="auto"/>
      </w:divBdr>
    </w:div>
    <w:div w:id="1706248450">
      <w:bodyDiv w:val="1"/>
      <w:marLeft w:val="0"/>
      <w:marRight w:val="0"/>
      <w:marTop w:val="0"/>
      <w:marBottom w:val="0"/>
      <w:divBdr>
        <w:top w:val="none" w:sz="0" w:space="0" w:color="auto"/>
        <w:left w:val="none" w:sz="0" w:space="0" w:color="auto"/>
        <w:bottom w:val="none" w:sz="0" w:space="0" w:color="auto"/>
        <w:right w:val="none" w:sz="0" w:space="0" w:color="auto"/>
      </w:divBdr>
    </w:div>
    <w:div w:id="1753703352">
      <w:bodyDiv w:val="1"/>
      <w:marLeft w:val="0"/>
      <w:marRight w:val="0"/>
      <w:marTop w:val="0"/>
      <w:marBottom w:val="0"/>
      <w:divBdr>
        <w:top w:val="none" w:sz="0" w:space="0" w:color="auto"/>
        <w:left w:val="none" w:sz="0" w:space="0" w:color="auto"/>
        <w:bottom w:val="none" w:sz="0" w:space="0" w:color="auto"/>
        <w:right w:val="none" w:sz="0" w:space="0" w:color="auto"/>
      </w:divBdr>
    </w:div>
    <w:div w:id="1982346732">
      <w:bodyDiv w:val="1"/>
      <w:marLeft w:val="0"/>
      <w:marRight w:val="0"/>
      <w:marTop w:val="0"/>
      <w:marBottom w:val="0"/>
      <w:divBdr>
        <w:top w:val="none" w:sz="0" w:space="0" w:color="auto"/>
        <w:left w:val="none" w:sz="0" w:space="0" w:color="auto"/>
        <w:bottom w:val="none" w:sz="0" w:space="0" w:color="auto"/>
        <w:right w:val="none" w:sz="0" w:space="0" w:color="auto"/>
      </w:divBdr>
    </w:div>
    <w:div w:id="20632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omi.fi/ohjeet-ja-tuki/valtuudet/organisaation-valtuude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omi.fi/valtuudet/valtuusasiat/tyollisyyden-ympariston-elinkeinotoiminnan-ja-liikenteen-valtionavustusten-hakeminen/c7ee60596617870a70c3c6136eb6b8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mi.hautala@ely-keskus.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hkoinenasiointi.ahtp.fi/fi/palvelut?tyyppi=ya_environment_helmi" TargetMode="External"/><Relationship Id="rId5" Type="http://schemas.openxmlformats.org/officeDocument/2006/relationships/numbering" Target="numbering.xml"/><Relationship Id="rId15" Type="http://schemas.openxmlformats.org/officeDocument/2006/relationships/hyperlink" Target="mailto:niina.vahatalo@ely-keskus.fi" TargetMode="External"/><Relationship Id="rId10" Type="http://schemas.openxmlformats.org/officeDocument/2006/relationships/hyperlink" Target="https://vieraspeto.fi/yhteistyota/helmi-vieraspetohank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ym.fi/helmi" TargetMode="External"/><Relationship Id="rId14" Type="http://schemas.openxmlformats.org/officeDocument/2006/relationships/hyperlink" Target="https://ym.fi/-/ensimmaiset-helmi-keskittymat-tunnistettu-helmi-keskittymissa-avainasemassa-on-yhteistyo-ja-vaikuttavu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C752B3945541218BADC2C0FC3C7A15"/>
        <w:category>
          <w:name w:val="Yleiset"/>
          <w:gallery w:val="placeholder"/>
        </w:category>
        <w:types>
          <w:type w:val="bbPlcHdr"/>
        </w:types>
        <w:behaviors>
          <w:behavior w:val="content"/>
        </w:behaviors>
        <w:guid w:val="{2F50221D-B24D-41EF-9922-BF21B65C23E9}"/>
      </w:docPartPr>
      <w:docPartBody>
        <w:p w:rsidR="00F804C4" w:rsidRDefault="00F316E7" w:rsidP="00F316E7">
          <w:pPr>
            <w:pStyle w:val="47C752B3945541218BADC2C0FC3C7A15"/>
          </w:pPr>
          <w:r>
            <w:rPr>
              <w:rStyle w:val="Paikkamerkkiteksti"/>
            </w:rPr>
            <w:t>Kirjoita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E7"/>
    <w:rsid w:val="000A4616"/>
    <w:rsid w:val="000E0237"/>
    <w:rsid w:val="001B1368"/>
    <w:rsid w:val="00462F08"/>
    <w:rsid w:val="0046381D"/>
    <w:rsid w:val="00525C8C"/>
    <w:rsid w:val="006A1095"/>
    <w:rsid w:val="00AD141B"/>
    <w:rsid w:val="00AE273E"/>
    <w:rsid w:val="00BF1E97"/>
    <w:rsid w:val="00C842FB"/>
    <w:rsid w:val="00D7104B"/>
    <w:rsid w:val="00F07834"/>
    <w:rsid w:val="00F316E7"/>
    <w:rsid w:val="00F804C4"/>
    <w:rsid w:val="00FA232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16E7"/>
  </w:style>
  <w:style w:type="paragraph" w:customStyle="1" w:styleId="47C752B3945541218BADC2C0FC3C7A15">
    <w:name w:val="47C752B3945541218BADC2C0FC3C7A15"/>
    <w:rsid w:val="00F3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51ADBE44F734E4CB2D0AA33367DAE64" ma:contentTypeVersion="16" ma:contentTypeDescription="Luo uusi asiakirja." ma:contentTypeScope="" ma:versionID="560852e2715140859c55f8053874dd5a">
  <xsd:schema xmlns:xsd="http://www.w3.org/2001/XMLSchema" xmlns:xs="http://www.w3.org/2001/XMLSchema" xmlns:p="http://schemas.microsoft.com/office/2006/metadata/properties" xmlns:ns2="f1a05cc9-b479-4958-a24d-4fe45c2c6eb9" xmlns:ns3="3e543db8-b06a-4193-acd4-41cc90c4e6ea" xmlns:ns4="a90a8554-5475-4609-9feb-2f024996965b" targetNamespace="http://schemas.microsoft.com/office/2006/metadata/properties" ma:root="true" ma:fieldsID="643d28abca15a7b958572bffd9ce5d44" ns2:_="" ns3:_="" ns4:_="">
    <xsd:import namespace="f1a05cc9-b479-4958-a24d-4fe45c2c6eb9"/>
    <xsd:import namespace="3e543db8-b06a-4193-acd4-41cc90c4e6ea"/>
    <xsd:import namespace="a90a8554-5475-4609-9feb-2f0249969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05cc9-b479-4958-a24d-4fe45c2c6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d2c86073-d20c-4242-97f1-555d6560550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43db8-b06a-4193-acd4-41cc90c4e6ea"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40d595-b622-4da9-9412-e41c50e5545c}" ma:internalName="TaxCatchAll" ma:showField="CatchAllData" ma:web="3e543db8-b06a-4193-acd4-41cc90c4e6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0a8554-5475-4609-9feb-2f024996965b" xsi:nil="true"/>
    <lcf76f155ced4ddcb4097134ff3c332f xmlns="f1a05cc9-b479-4958-a24d-4fe45c2c6e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3740C-5272-4B17-9F97-2504482A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05cc9-b479-4958-a24d-4fe45c2c6eb9"/>
    <ds:schemaRef ds:uri="3e543db8-b06a-4193-acd4-41cc90c4e6ea"/>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CC648-83AC-44D9-87C9-B096D06AA6DF}">
  <ds:schemaRefs>
    <ds:schemaRef ds:uri="http://schemas.microsoft.com/office/infopath/2007/PartnerControls"/>
    <ds:schemaRef ds:uri="http://purl.org/dc/elements/1.1/"/>
    <ds:schemaRef ds:uri="http://purl.org/dc/dcmitype/"/>
    <ds:schemaRef ds:uri="f1a05cc9-b479-4958-a24d-4fe45c2c6eb9"/>
    <ds:schemaRef ds:uri="http://schemas.microsoft.com/office/2006/documentManagement/types"/>
    <ds:schemaRef ds:uri="3e543db8-b06a-4193-acd4-41cc90c4e6ea"/>
    <ds:schemaRef ds:uri="http://www.w3.org/XML/1998/namespace"/>
    <ds:schemaRef ds:uri="http://purl.org/dc/terms/"/>
    <ds:schemaRef ds:uri="http://schemas.openxmlformats.org/package/2006/metadata/core-properties"/>
    <ds:schemaRef ds:uri="a90a8554-5475-4609-9feb-2f024996965b"/>
    <ds:schemaRef ds:uri="http://schemas.microsoft.com/office/2006/metadata/properties"/>
  </ds:schemaRefs>
</ds:datastoreItem>
</file>

<file path=customXml/itemProps3.xml><?xml version="1.0" encoding="utf-8"?>
<ds:datastoreItem xmlns:ds="http://schemas.openxmlformats.org/officeDocument/2006/customXml" ds:itemID="{B16E184C-4516-49A0-839C-7E38F56349D1}">
  <ds:schemaRefs>
    <ds:schemaRef ds:uri="http://schemas.openxmlformats.org/officeDocument/2006/bibliography"/>
  </ds:schemaRefs>
</ds:datastoreItem>
</file>

<file path=customXml/itemProps4.xml><?xml version="1.0" encoding="utf-8"?>
<ds:datastoreItem xmlns:ds="http://schemas.openxmlformats.org/officeDocument/2006/customXml" ds:itemID="{6711C19A-6D95-4854-9659-C0966462E413}">
  <ds:schemaRefs>
    <ds:schemaRef ds:uri="http://schemas.microsoft.com/sharepoint/v3/contenttype/forms"/>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153</TotalTime>
  <Pages>10</Pages>
  <Words>2522</Words>
  <Characters>20432</Characters>
  <Application>Microsoft Office Word</Application>
  <DocSecurity>0</DocSecurity>
  <Lines>170</Lines>
  <Paragraphs>45</Paragraphs>
  <ScaleCrop>false</ScaleCrop>
  <HeadingPairs>
    <vt:vector size="2" baseType="variant">
      <vt:variant>
        <vt:lpstr>Otsikko</vt:lpstr>
      </vt:variant>
      <vt:variant>
        <vt:i4>1</vt:i4>
      </vt:variant>
    </vt:vector>
  </HeadingPairs>
  <TitlesOfParts>
    <vt:vector size="1" baseType="lpstr">
      <vt:lpstr>HAKUOHJE: KUNTA- JA JÄRJESTÖ-HELMI -AVUSTUS ELINYMPÄRISTÖJEN KUNNOSTUS-, HOITO- JA ENNALLISTAMISHANKKEIDEN TOTEUTTAMISEEN</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HAKUOHJE: KUNTA- JA JÄRJESTÖ-HELMI -AVUSTUS ELINYMPÄRISTÖJEN KUNNOSTUS-, HOITO- JA ENNALLISTAMISHANKKEIDEN TOTEUTTAMISEEN</dc:title>
  <dc:subject/>
  <dc:creator>Vähätalo Niina (ELY)</dc:creator>
  <cp:keywords/>
  <dc:description/>
  <cp:lastModifiedBy>Hautala Tommi (ELY)</cp:lastModifiedBy>
  <cp:revision>20</cp:revision>
  <dcterms:created xsi:type="dcterms:W3CDTF">2023-10-25T13:52:00Z</dcterms:created>
  <dcterms:modified xsi:type="dcterms:W3CDTF">2023-11-08T15:02:00Z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0x010100251ADBE44F734E4CB2D0AA33367DAE64</vt:lpwstr>
  </property>
  <property fmtid="{D5CDD505-2E9C-101B-9397-08002B2CF9AE}" pid="3" name="MediaServiceImageTags">
    <vt:lpwstr/>
  </property>
</Properties>
</file>