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75" w:rsidRDefault="00A63675" w:rsidP="00780822">
      <w:pPr>
        <w:rPr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721EBC" w:rsidTr="00721EBC">
        <w:tc>
          <w:tcPr>
            <w:tcW w:w="3114" w:type="dxa"/>
          </w:tcPr>
          <w:p w:rsidR="00721EBC" w:rsidRDefault="00721EBC" w:rsidP="00721EBC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päätoteuttaja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514" w:type="dxa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21EBC" w:rsidTr="00721EBC">
        <w:tc>
          <w:tcPr>
            <w:tcW w:w="3114" w:type="dxa"/>
          </w:tcPr>
          <w:p w:rsidR="00721EBC" w:rsidRDefault="00721EBC" w:rsidP="00721EBC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osatoteuttaja/-t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514" w:type="dxa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3114" w:type="dxa"/>
          </w:tcPr>
          <w:p w:rsidR="00721EBC" w:rsidRDefault="00721EBC" w:rsidP="00721EBC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virallinen nimi</w:t>
            </w:r>
          </w:p>
        </w:tc>
        <w:tc>
          <w:tcPr>
            <w:tcW w:w="6514" w:type="dxa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3114" w:type="dxa"/>
            <w:tcBorders>
              <w:bottom w:val="single" w:sz="4" w:space="0" w:color="auto"/>
            </w:tcBorders>
          </w:tcPr>
          <w:p w:rsidR="00721EBC" w:rsidRDefault="00721EBC" w:rsidP="00721EBC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toteutusaika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721EBC" w:rsidRDefault="00721EBC" w:rsidP="00721EBC">
            <w:pPr>
              <w:spacing w:before="120" w:after="120"/>
            </w:pPr>
            <w:r w:rsidRPr="008E1C4B">
              <w:rPr>
                <w:sz w:val="24"/>
                <w:szCs w:val="24"/>
              </w:rPr>
              <w:t>Yhteenveto hankkeesta</w:t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825E13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25E13">
              <w:t> </w:t>
            </w:r>
            <w:r w:rsidR="00825E13">
              <w:t> </w:t>
            </w:r>
            <w:r w:rsidR="00825E13">
              <w:t> </w:t>
            </w:r>
            <w:r w:rsidR="00825E13">
              <w:t> </w:t>
            </w:r>
            <w:r w:rsidR="00825E13">
              <w:t> </w:t>
            </w:r>
            <w:bookmarkEnd w:id="1"/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pStyle w:val="Luettelokappale"/>
              <w:numPr>
                <w:ilvl w:val="0"/>
                <w:numId w:val="5"/>
              </w:numPr>
              <w:spacing w:before="120" w:after="120"/>
            </w:pPr>
            <w:r w:rsidRPr="00721EBC">
              <w:rPr>
                <w:sz w:val="24"/>
                <w:szCs w:val="24"/>
              </w:rPr>
              <w:t>Hankkeen tavoitteet</w:t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pStyle w:val="Luettelokappale"/>
              <w:numPr>
                <w:ilvl w:val="0"/>
                <w:numId w:val="5"/>
              </w:numPr>
              <w:spacing w:before="120" w:after="120"/>
            </w:pPr>
            <w:r w:rsidRPr="00721EBC">
              <w:rPr>
                <w:sz w:val="24"/>
                <w:szCs w:val="24"/>
              </w:rPr>
              <w:t>Hankkeen toteutus</w:t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pStyle w:val="Luettelokappale"/>
              <w:numPr>
                <w:ilvl w:val="0"/>
                <w:numId w:val="5"/>
              </w:numPr>
              <w:spacing w:before="120" w:after="120"/>
            </w:pPr>
            <w:r w:rsidRPr="00721EBC">
              <w:rPr>
                <w:sz w:val="24"/>
                <w:szCs w:val="24"/>
              </w:rPr>
              <w:t>Hankkeen tulokset</w:t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pStyle w:val="Luettelokappale"/>
              <w:numPr>
                <w:ilvl w:val="0"/>
                <w:numId w:val="5"/>
              </w:numPr>
              <w:spacing w:before="120" w:after="120"/>
            </w:pPr>
            <w:r w:rsidRPr="00721EBC">
              <w:rPr>
                <w:sz w:val="24"/>
                <w:szCs w:val="24"/>
              </w:rPr>
              <w:t>Tulosten hyödyntäminen</w:t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9628" w:type="dxa"/>
            <w:gridSpan w:val="2"/>
          </w:tcPr>
          <w:p w:rsidR="00721EBC" w:rsidRDefault="00721EBC" w:rsidP="00721EBC">
            <w:pPr>
              <w:pStyle w:val="Luettelokappale"/>
              <w:numPr>
                <w:ilvl w:val="0"/>
                <w:numId w:val="5"/>
              </w:numPr>
              <w:spacing w:before="120" w:after="120"/>
            </w:pPr>
            <w:r w:rsidRPr="00721EBC">
              <w:rPr>
                <w:sz w:val="24"/>
                <w:szCs w:val="24"/>
              </w:rPr>
              <w:t>Yhteistyökumppanit ja niiden merkitys hankkeen toteuttamiselle</w:t>
            </w:r>
          </w:p>
        </w:tc>
      </w:tr>
      <w:tr w:rsidR="00721EBC" w:rsidTr="00721EB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3114" w:type="dxa"/>
            <w:tcBorders>
              <w:top w:val="single" w:sz="4" w:space="0" w:color="auto"/>
            </w:tcBorders>
          </w:tcPr>
          <w:p w:rsidR="00721EBC" w:rsidRPr="000E0C08" w:rsidRDefault="00721EBC" w:rsidP="00721EBC">
            <w:pPr>
              <w:pStyle w:val="Luettelokappale"/>
              <w:spacing w:before="120" w:after="120"/>
              <w:ind w:left="0"/>
              <w:rPr>
                <w:sz w:val="24"/>
                <w:szCs w:val="24"/>
              </w:rPr>
            </w:pPr>
            <w:r>
              <w:t xml:space="preserve">Raportin kirjoittaja </w:t>
            </w:r>
            <w:r>
              <w:br/>
              <w:t>(nimi ja organisaatio)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EBC" w:rsidTr="00721EBC">
        <w:tc>
          <w:tcPr>
            <w:tcW w:w="3114" w:type="dxa"/>
          </w:tcPr>
          <w:p w:rsidR="00721EBC" w:rsidRPr="000E0C08" w:rsidRDefault="00721EBC" w:rsidP="00721EBC">
            <w:pPr>
              <w:pStyle w:val="Luettelokappale"/>
              <w:spacing w:before="120" w:after="120"/>
              <w:ind w:left="0"/>
              <w:rPr>
                <w:sz w:val="24"/>
                <w:szCs w:val="24"/>
              </w:rPr>
            </w:pPr>
            <w:r>
              <w:t>Päiväys</w:t>
            </w:r>
          </w:p>
        </w:tc>
        <w:tc>
          <w:tcPr>
            <w:tcW w:w="6514" w:type="dxa"/>
          </w:tcPr>
          <w:p w:rsidR="00721EBC" w:rsidRDefault="00721EBC" w:rsidP="00721EBC">
            <w:pPr>
              <w:spacing w:before="120" w:after="12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80822" w:rsidRDefault="00780822" w:rsidP="00721EBC"/>
    <w:sectPr w:rsidR="00780822" w:rsidSect="00721E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134" w:bottom="1418" w:left="1134" w:header="1531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BC" w:rsidRDefault="00721EBC" w:rsidP="005D6E2D">
      <w:pPr>
        <w:spacing w:after="0" w:line="240" w:lineRule="auto"/>
      </w:pPr>
      <w:r>
        <w:separator/>
      </w:r>
    </w:p>
  </w:endnote>
  <w:endnote w:type="continuationSeparator" w:id="0">
    <w:p w:rsidR="00721EBC" w:rsidRDefault="00721EBC" w:rsidP="005D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BC" w:rsidRDefault="00721EBC">
    <w:pPr>
      <w:pStyle w:val="Alatunniste"/>
    </w:pPr>
    <w:r>
      <w:rPr>
        <w:noProof/>
        <w:lang w:eastAsia="fi-FI"/>
      </w:rPr>
      <w:drawing>
        <wp:inline distT="0" distB="0" distL="0" distR="0" wp14:anchorId="00A46E23" wp14:editId="3F21E545">
          <wp:extent cx="1813560" cy="994533"/>
          <wp:effectExtent l="0" t="0" r="0" b="0"/>
          <wp:docPr id="3" name="Kuva 3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BC" w:rsidRDefault="00721EBC">
    <w:pPr>
      <w:pStyle w:val="Alatunniste"/>
    </w:pPr>
    <w:r>
      <w:rPr>
        <w:noProof/>
        <w:lang w:eastAsia="fi-FI"/>
      </w:rPr>
      <w:drawing>
        <wp:inline distT="0" distB="0" distL="0" distR="0">
          <wp:extent cx="1813560" cy="994533"/>
          <wp:effectExtent l="0" t="0" r="0" b="0"/>
          <wp:docPr id="1" name="Kuva 1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BC" w:rsidRDefault="00721EBC" w:rsidP="005D6E2D">
      <w:pPr>
        <w:spacing w:after="0" w:line="240" w:lineRule="auto"/>
      </w:pPr>
      <w:r>
        <w:separator/>
      </w:r>
    </w:p>
  </w:footnote>
  <w:footnote w:type="continuationSeparator" w:id="0">
    <w:p w:rsidR="00721EBC" w:rsidRDefault="00721EBC" w:rsidP="005D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BC" w:rsidRPr="00A84C8E" w:rsidRDefault="00721EBC" w:rsidP="00721EBC">
    <w:pPr>
      <w:tabs>
        <w:tab w:val="right" w:pos="9356"/>
      </w:tabs>
      <w:jc w:val="right"/>
      <w:rPr>
        <w:color w:val="1F497D"/>
        <w:sz w:val="18"/>
        <w:szCs w:val="18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3CB7A0DD" wp14:editId="6BA30F94">
          <wp:simplePos x="0" y="0"/>
          <wp:positionH relativeFrom="column">
            <wp:posOffset>-247650</wp:posOffset>
          </wp:positionH>
          <wp:positionV relativeFrom="paragraph">
            <wp:posOffset>-600710</wp:posOffset>
          </wp:positionV>
          <wp:extent cx="3762375" cy="676910"/>
          <wp:effectExtent l="0" t="0" r="9525" b="8890"/>
          <wp:wrapNone/>
          <wp:docPr id="4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4F">
      <w:rPr>
        <w:rStyle w:val="YltunnisteChar"/>
        <w:sz w:val="18"/>
        <w:szCs w:val="18"/>
      </w:rPr>
      <w:fldChar w:fldCharType="begin"/>
    </w:r>
    <w:r w:rsidRPr="004F514F">
      <w:rPr>
        <w:rStyle w:val="YltunnisteChar"/>
        <w:sz w:val="18"/>
        <w:szCs w:val="18"/>
      </w:rPr>
      <w:instrText xml:space="preserve"> PAGE </w:instrText>
    </w:r>
    <w:r w:rsidRPr="004F514F">
      <w:rPr>
        <w:rStyle w:val="YltunnisteChar"/>
        <w:sz w:val="18"/>
        <w:szCs w:val="18"/>
      </w:rPr>
      <w:fldChar w:fldCharType="separate"/>
    </w:r>
    <w:r w:rsidR="00825E13">
      <w:rPr>
        <w:rStyle w:val="YltunnisteChar"/>
        <w:noProof/>
        <w:sz w:val="18"/>
        <w:szCs w:val="18"/>
      </w:rPr>
      <w:t>2</w:t>
    </w:r>
    <w:r w:rsidRPr="004F514F">
      <w:rPr>
        <w:rStyle w:val="YltunnisteChar"/>
        <w:sz w:val="18"/>
        <w:szCs w:val="18"/>
      </w:rPr>
      <w:fldChar w:fldCharType="end"/>
    </w:r>
    <w:r w:rsidRPr="004F514F">
      <w:rPr>
        <w:rStyle w:val="YltunnisteChar"/>
        <w:sz w:val="18"/>
        <w:szCs w:val="18"/>
      </w:rPr>
      <w:t>/</w:t>
    </w:r>
    <w:r w:rsidRPr="004F514F">
      <w:rPr>
        <w:rStyle w:val="YltunnisteChar"/>
        <w:sz w:val="18"/>
        <w:szCs w:val="18"/>
      </w:rPr>
      <w:fldChar w:fldCharType="begin"/>
    </w:r>
    <w:r w:rsidRPr="004F514F">
      <w:rPr>
        <w:rStyle w:val="YltunnisteChar"/>
        <w:sz w:val="18"/>
        <w:szCs w:val="18"/>
      </w:rPr>
      <w:instrText xml:space="preserve"> NUMPAGES  </w:instrText>
    </w:r>
    <w:r w:rsidRPr="004F514F">
      <w:rPr>
        <w:rStyle w:val="YltunnisteChar"/>
        <w:sz w:val="18"/>
        <w:szCs w:val="18"/>
      </w:rPr>
      <w:fldChar w:fldCharType="separate"/>
    </w:r>
    <w:r w:rsidR="00825E13">
      <w:rPr>
        <w:rStyle w:val="YltunnisteChar"/>
        <w:noProof/>
        <w:sz w:val="18"/>
        <w:szCs w:val="18"/>
      </w:rPr>
      <w:t>2</w:t>
    </w:r>
    <w:r w:rsidRPr="004F514F">
      <w:rPr>
        <w:rStyle w:val="YltunnisteChar"/>
        <w:sz w:val="18"/>
        <w:szCs w:val="18"/>
      </w:rPr>
      <w:fldChar w:fldCharType="end"/>
    </w:r>
  </w:p>
  <w:p w:rsidR="00721EBC" w:rsidRPr="005D6E2D" w:rsidRDefault="00721EBC" w:rsidP="005D6E2D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BC" w:rsidRDefault="00721EBC" w:rsidP="005D6E2D">
    <w:pPr>
      <w:pStyle w:val="ELYyl-jaalatunniste"/>
      <w:rPr>
        <w:b/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1D6D2B20" wp14:editId="001C3EA0">
          <wp:simplePos x="0" y="0"/>
          <wp:positionH relativeFrom="column">
            <wp:posOffset>-238125</wp:posOffset>
          </wp:positionH>
          <wp:positionV relativeFrom="paragraph">
            <wp:posOffset>-591185</wp:posOffset>
          </wp:positionV>
          <wp:extent cx="3762375" cy="676910"/>
          <wp:effectExtent l="0" t="0" r="9525" b="8890"/>
          <wp:wrapNone/>
          <wp:docPr id="6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1EBC" w:rsidRDefault="00721EBC" w:rsidP="005D6E2D">
    <w:pPr>
      <w:pStyle w:val="ELYyl-jaalatunniste"/>
      <w:rPr>
        <w:b/>
        <w:sz w:val="24"/>
        <w:szCs w:val="24"/>
      </w:rPr>
    </w:pPr>
  </w:p>
  <w:p w:rsidR="00721EBC" w:rsidRDefault="00721EBC" w:rsidP="005D6E2D">
    <w:pPr>
      <w:pStyle w:val="ELYyl-jaalatunniste"/>
      <w:rPr>
        <w:b/>
        <w:sz w:val="24"/>
        <w:szCs w:val="24"/>
      </w:rPr>
    </w:pPr>
  </w:p>
  <w:p w:rsidR="00721EBC" w:rsidRPr="008E1C4B" w:rsidRDefault="00721EBC" w:rsidP="005D6E2D">
    <w:pPr>
      <w:pStyle w:val="ELYyl-jaalatunniste"/>
      <w:rPr>
        <w:b/>
        <w:sz w:val="24"/>
        <w:szCs w:val="24"/>
      </w:rPr>
    </w:pPr>
    <w:r w:rsidRPr="008E1C4B">
      <w:rPr>
        <w:b/>
        <w:sz w:val="24"/>
        <w:szCs w:val="24"/>
      </w:rPr>
      <w:t>RAVINTEIDEN KIERRÄTYKSEN KOKEILUOHJELMA</w:t>
    </w:r>
  </w:p>
  <w:p w:rsidR="00721EBC" w:rsidRPr="008E1C4B" w:rsidRDefault="00721EBC" w:rsidP="005D6E2D">
    <w:pPr>
      <w:pStyle w:val="ELYyl-jaalatunniste"/>
      <w:rPr>
        <w:sz w:val="24"/>
        <w:szCs w:val="24"/>
      </w:rPr>
    </w:pPr>
    <w:r>
      <w:rPr>
        <w:sz w:val="24"/>
        <w:szCs w:val="24"/>
      </w:rPr>
      <w:t>Loppuraportti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5E7"/>
    <w:multiLevelType w:val="hybridMultilevel"/>
    <w:tmpl w:val="48D0D1B0"/>
    <w:lvl w:ilvl="0" w:tplc="FFEA484E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29D2"/>
    <w:multiLevelType w:val="hybridMultilevel"/>
    <w:tmpl w:val="74DC88B4"/>
    <w:lvl w:ilvl="0" w:tplc="29DC2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36023"/>
    <w:multiLevelType w:val="hybridMultilevel"/>
    <w:tmpl w:val="0E845FDC"/>
    <w:lvl w:ilvl="0" w:tplc="AC7803C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B20CE"/>
    <w:multiLevelType w:val="hybridMultilevel"/>
    <w:tmpl w:val="FF7CFF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22FF4"/>
    <w:multiLevelType w:val="hybridMultilevel"/>
    <w:tmpl w:val="FEEC46E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1" w:cryptProviderType="rsaAES" w:cryptAlgorithmClass="hash" w:cryptAlgorithmType="typeAny" w:cryptAlgorithmSid="14" w:cryptSpinCount="100000" w:hash="Rc+XWXjs6fbasV8VvDJ6ooGOP4wy6wzxou/6QWbVJkmHIlTHGBE1ji2Pl0XMnabASTfhPfo3gqUBKEHWUQ2kPQ==" w:salt="rrGrf6ObhQxHEJAJtdtR7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0"/>
    <w:rsid w:val="00004160"/>
    <w:rsid w:val="00005F45"/>
    <w:rsid w:val="00072274"/>
    <w:rsid w:val="00072C94"/>
    <w:rsid w:val="000758B5"/>
    <w:rsid w:val="000D46B0"/>
    <w:rsid w:val="000E0C08"/>
    <w:rsid w:val="000E378B"/>
    <w:rsid w:val="000E612F"/>
    <w:rsid w:val="000F4867"/>
    <w:rsid w:val="00144269"/>
    <w:rsid w:val="00155A67"/>
    <w:rsid w:val="001728F8"/>
    <w:rsid w:val="001A46B1"/>
    <w:rsid w:val="001D3AED"/>
    <w:rsid w:val="00205CDB"/>
    <w:rsid w:val="0023484D"/>
    <w:rsid w:val="002418AB"/>
    <w:rsid w:val="0024766E"/>
    <w:rsid w:val="0028359D"/>
    <w:rsid w:val="002973D1"/>
    <w:rsid w:val="002C1394"/>
    <w:rsid w:val="002D616F"/>
    <w:rsid w:val="002E44B5"/>
    <w:rsid w:val="00321242"/>
    <w:rsid w:val="00322DCE"/>
    <w:rsid w:val="003253ED"/>
    <w:rsid w:val="0033613B"/>
    <w:rsid w:val="00356515"/>
    <w:rsid w:val="0037645A"/>
    <w:rsid w:val="003846C9"/>
    <w:rsid w:val="003E4194"/>
    <w:rsid w:val="00425EF4"/>
    <w:rsid w:val="0049224E"/>
    <w:rsid w:val="004B4E50"/>
    <w:rsid w:val="005C2DB7"/>
    <w:rsid w:val="005C6970"/>
    <w:rsid w:val="005D6E2D"/>
    <w:rsid w:val="005F735B"/>
    <w:rsid w:val="00612583"/>
    <w:rsid w:val="00631C97"/>
    <w:rsid w:val="00657FE0"/>
    <w:rsid w:val="00675123"/>
    <w:rsid w:val="006834AB"/>
    <w:rsid w:val="00721C3A"/>
    <w:rsid w:val="00721EBC"/>
    <w:rsid w:val="00726BA6"/>
    <w:rsid w:val="00731D58"/>
    <w:rsid w:val="00732DF6"/>
    <w:rsid w:val="00744CC4"/>
    <w:rsid w:val="0076092E"/>
    <w:rsid w:val="00764034"/>
    <w:rsid w:val="00773609"/>
    <w:rsid w:val="0078079B"/>
    <w:rsid w:val="00780822"/>
    <w:rsid w:val="0078747E"/>
    <w:rsid w:val="007A64B7"/>
    <w:rsid w:val="007B3E5E"/>
    <w:rsid w:val="00805973"/>
    <w:rsid w:val="00825E13"/>
    <w:rsid w:val="008607FA"/>
    <w:rsid w:val="00875A29"/>
    <w:rsid w:val="008C1C66"/>
    <w:rsid w:val="008D05D7"/>
    <w:rsid w:val="008E1C4B"/>
    <w:rsid w:val="008F1080"/>
    <w:rsid w:val="00902C05"/>
    <w:rsid w:val="00956BE6"/>
    <w:rsid w:val="009746AC"/>
    <w:rsid w:val="00994FA7"/>
    <w:rsid w:val="009C2F8E"/>
    <w:rsid w:val="009D206A"/>
    <w:rsid w:val="00A163E4"/>
    <w:rsid w:val="00A238F3"/>
    <w:rsid w:val="00A43B31"/>
    <w:rsid w:val="00A52FF1"/>
    <w:rsid w:val="00A63675"/>
    <w:rsid w:val="00A73239"/>
    <w:rsid w:val="00A84821"/>
    <w:rsid w:val="00AD4649"/>
    <w:rsid w:val="00AD4AEB"/>
    <w:rsid w:val="00AF0D5B"/>
    <w:rsid w:val="00B02A84"/>
    <w:rsid w:val="00B066D3"/>
    <w:rsid w:val="00B575C2"/>
    <w:rsid w:val="00B937AE"/>
    <w:rsid w:val="00BA3159"/>
    <w:rsid w:val="00BD4B15"/>
    <w:rsid w:val="00C012A9"/>
    <w:rsid w:val="00C027B7"/>
    <w:rsid w:val="00C4319C"/>
    <w:rsid w:val="00CA5583"/>
    <w:rsid w:val="00CE3DBD"/>
    <w:rsid w:val="00CF6D0A"/>
    <w:rsid w:val="00D30820"/>
    <w:rsid w:val="00D44229"/>
    <w:rsid w:val="00D76173"/>
    <w:rsid w:val="00D9059F"/>
    <w:rsid w:val="00D91377"/>
    <w:rsid w:val="00D950B3"/>
    <w:rsid w:val="00DB692A"/>
    <w:rsid w:val="00DD1766"/>
    <w:rsid w:val="00E21C01"/>
    <w:rsid w:val="00E5033A"/>
    <w:rsid w:val="00F451AA"/>
    <w:rsid w:val="00F72112"/>
    <w:rsid w:val="00F72F8A"/>
    <w:rsid w:val="00F933C4"/>
    <w:rsid w:val="00FC6087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E4C1E3"/>
  <w15:docId w15:val="{F9BF7DF0-99B6-4687-9B4C-CC294B8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ELY_Normaali"/>
    <w:qFormat/>
    <w:rsid w:val="00D3082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Ylä- ja alatunnisteet AVI ja ELY_Ylätunniste,AVI ja ELY_Ylätunniste"/>
    <w:basedOn w:val="Normaali"/>
    <w:link w:val="YltunnisteChar"/>
    <w:uiPriority w:val="99"/>
    <w:unhideWhenUsed/>
    <w:qFormat/>
    <w:rsid w:val="005D6E2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YltunnisteChar">
    <w:name w:val="Ylätunniste Char"/>
    <w:aliases w:val="Ylä- ja alatunnisteet AVI ja ELY_Ylätunniste Char,AVI ja ELY_Ylätunniste Char"/>
    <w:basedOn w:val="Kappaleenoletusfontti"/>
    <w:link w:val="Yltunniste"/>
    <w:uiPriority w:val="99"/>
    <w:rsid w:val="005D6E2D"/>
    <w:rPr>
      <w:lang w:eastAsia="en-US"/>
    </w:rPr>
  </w:style>
  <w:style w:type="paragraph" w:customStyle="1" w:styleId="ELYRiippuva">
    <w:name w:val="ELY_Riippuva"/>
    <w:basedOn w:val="Normaali"/>
    <w:next w:val="Normaali"/>
    <w:qFormat/>
    <w:rsid w:val="005D6E2D"/>
    <w:pPr>
      <w:ind w:left="2608" w:right="305"/>
    </w:pPr>
    <w:rPr>
      <w:rFonts w:eastAsia="Times New Roman" w:cs="Arial"/>
      <w:lang w:eastAsia="fi-FI"/>
    </w:rPr>
  </w:style>
  <w:style w:type="paragraph" w:customStyle="1" w:styleId="ELYNormaaliSisentmtn">
    <w:name w:val="ELY_Normaali_Sisentämätön"/>
    <w:qFormat/>
    <w:rsid w:val="005D6E2D"/>
    <w:rPr>
      <w:rFonts w:eastAsia="Times New Roman"/>
      <w:sz w:val="22"/>
      <w:szCs w:val="22"/>
    </w:rPr>
  </w:style>
  <w:style w:type="paragraph" w:customStyle="1" w:styleId="ELYleipteksti">
    <w:name w:val="ELY_leipäteksti"/>
    <w:basedOn w:val="ELYNormaaliSisentmtn"/>
    <w:qFormat/>
    <w:rsid w:val="005D6E2D"/>
    <w:pPr>
      <w:spacing w:after="200" w:line="276" w:lineRule="auto"/>
      <w:ind w:left="2608"/>
    </w:pPr>
    <w:rPr>
      <w:szCs w:val="24"/>
    </w:rPr>
  </w:style>
  <w:style w:type="paragraph" w:customStyle="1" w:styleId="ELYOtsikko1">
    <w:name w:val="ELY_Otsikko 1"/>
    <w:next w:val="ELYNormaaliSisentmtn"/>
    <w:qFormat/>
    <w:rsid w:val="005D6E2D"/>
    <w:pPr>
      <w:keepNext/>
      <w:spacing w:before="320" w:after="200"/>
      <w:ind w:right="305"/>
      <w:outlineLvl w:val="0"/>
    </w:pPr>
    <w:rPr>
      <w:rFonts w:eastAsia="Times New Roman" w:cs="Arial"/>
      <w:b/>
      <w:bCs/>
      <w:kern w:val="32"/>
      <w:sz w:val="26"/>
      <w:szCs w:val="26"/>
    </w:rPr>
  </w:style>
  <w:style w:type="paragraph" w:customStyle="1" w:styleId="ELYala-jayltunniste">
    <w:name w:val="ELY_ala- ja ylätunniste"/>
    <w:basedOn w:val="Yltunniste"/>
    <w:link w:val="ELYala-jayltunnisteChar"/>
    <w:qFormat/>
    <w:rsid w:val="005D6E2D"/>
    <w:rPr>
      <w:color w:val="595959"/>
    </w:rPr>
  </w:style>
  <w:style w:type="character" w:customStyle="1" w:styleId="ELYala-jayltunnisteChar">
    <w:name w:val="ELY_ala- ja ylätunniste Char"/>
    <w:basedOn w:val="YltunnisteChar"/>
    <w:link w:val="ELYala-jayltunniste"/>
    <w:rsid w:val="005D6E2D"/>
    <w:rPr>
      <w:color w:val="595959"/>
      <w:lang w:eastAsia="en-US"/>
    </w:rPr>
  </w:style>
  <w:style w:type="paragraph" w:customStyle="1" w:styleId="ELYyl-jaalatunniste">
    <w:name w:val="ELY_ylä- ja alatunniste"/>
    <w:basedOn w:val="Yltunniste"/>
    <w:link w:val="ELYyl-jaalatunnisteChar"/>
    <w:qFormat/>
    <w:rsid w:val="005D6E2D"/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5D6E2D"/>
    <w:rPr>
      <w:color w:val="595959"/>
      <w:sz w:val="18"/>
      <w:szCs w:val="18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5D6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6E2D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D3082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94FA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4426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44269"/>
    <w:rPr>
      <w:rFonts w:ascii="Calibri" w:eastAsiaTheme="minorHAnsi" w:hAnsi="Calibri" w:cstheme="minorBidi"/>
      <w:sz w:val="22"/>
      <w:szCs w:val="21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0D5B"/>
    <w:rPr>
      <w:rFonts w:ascii="Segoe UI" w:eastAsia="Calibri" w:hAnsi="Segoe UI" w:cs="Segoe UI"/>
      <w:sz w:val="18"/>
      <w:szCs w:val="18"/>
      <w:lang w:eastAsia="en-US"/>
    </w:rPr>
  </w:style>
  <w:style w:type="table" w:styleId="TaulukkoRuudukko">
    <w:name w:val="Table Grid"/>
    <w:basedOn w:val="Normaalitaulukko"/>
    <w:uiPriority w:val="59"/>
    <w:rsid w:val="0072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6945\AppData\Local\Microsoft\Windows\Temporary%20Internet%20Files\Content.IE5\W2V7NFLQ\ELY_DA21_basic__FI_V_A4_RG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ELY_DA21_basic__FI_V_A4_RGB.dot</Template>
  <TotalTime>0</TotalTime>
  <Pages>1</Pages>
  <Words>63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CoDoG ry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Mäntymäki Päivi</dc:creator>
  <cp:lastModifiedBy>Båssar Anu</cp:lastModifiedBy>
  <cp:revision>3</cp:revision>
  <cp:lastPrinted>2017-09-18T12:32:00Z</cp:lastPrinted>
  <dcterms:created xsi:type="dcterms:W3CDTF">2018-06-08T10:34:00Z</dcterms:created>
  <dcterms:modified xsi:type="dcterms:W3CDTF">2018-06-08T10:34:00Z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